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DAD" w:rsidRDefault="00E27DAD" w:rsidP="00E27D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E27DAD" w:rsidRDefault="00E27DAD" w:rsidP="00E27D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 «Плесский  колледж бизнеса и туризма»</w:t>
      </w: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Pr="00EC4CDA" w:rsidRDefault="00E27DAD" w:rsidP="00E27DAD">
      <w:pPr>
        <w:jc w:val="center"/>
        <w:rPr>
          <w:b/>
          <w:sz w:val="28"/>
          <w:szCs w:val="28"/>
        </w:rPr>
      </w:pPr>
    </w:p>
    <w:p w:rsidR="00E27DAD" w:rsidRPr="00EC4CDA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Pr="006B7764" w:rsidRDefault="00E27DAD" w:rsidP="00E27DAD">
      <w:pPr>
        <w:spacing w:line="360" w:lineRule="auto"/>
        <w:jc w:val="center"/>
        <w:rPr>
          <w:b/>
          <w:sz w:val="32"/>
          <w:szCs w:val="32"/>
        </w:rPr>
      </w:pPr>
      <w:r w:rsidRPr="006B7764">
        <w:rPr>
          <w:b/>
          <w:sz w:val="32"/>
          <w:szCs w:val="32"/>
        </w:rPr>
        <w:t>РАБОЧАЯ  ПРОГРАММА</w:t>
      </w:r>
      <w:r>
        <w:rPr>
          <w:b/>
          <w:sz w:val="32"/>
          <w:szCs w:val="32"/>
        </w:rPr>
        <w:t xml:space="preserve"> УЧЕБНОЙ ДИСЦИПЛИНЫ</w:t>
      </w:r>
    </w:p>
    <w:p w:rsidR="00E27DAD" w:rsidRDefault="00E27DAD" w:rsidP="00E27D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ОП.05 ПРАВОВОЕ ОБЕСПЕЧЕНИЕ ПРОФЕССИОНАЛЬНОЙ ДЕЯТЕЛЬНОСТИ</w:t>
      </w:r>
    </w:p>
    <w:p w:rsidR="00E27DAD" w:rsidRDefault="00E27DAD" w:rsidP="00E27DAD">
      <w:pPr>
        <w:jc w:val="center"/>
        <w:rPr>
          <w:b/>
          <w:sz w:val="28"/>
          <w:szCs w:val="28"/>
        </w:rPr>
      </w:pPr>
    </w:p>
    <w:p w:rsidR="00E27DAD" w:rsidRPr="00835C31" w:rsidRDefault="008D6F7B" w:rsidP="00E27D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специальности </w:t>
      </w:r>
      <w:r w:rsidR="00F52AD2">
        <w:rPr>
          <w:b/>
          <w:sz w:val="32"/>
          <w:szCs w:val="32"/>
        </w:rPr>
        <w:t>38.02.04</w:t>
      </w:r>
      <w:r w:rsidR="00E27DAD">
        <w:rPr>
          <w:b/>
          <w:sz w:val="32"/>
          <w:szCs w:val="32"/>
        </w:rPr>
        <w:t xml:space="preserve"> «</w:t>
      </w:r>
      <w:r w:rsidR="00F52AD2">
        <w:rPr>
          <w:b/>
          <w:sz w:val="32"/>
          <w:szCs w:val="32"/>
        </w:rPr>
        <w:t>Коммерция</w:t>
      </w:r>
      <w:r w:rsidR="00E27DAD" w:rsidRPr="00835C31">
        <w:rPr>
          <w:b/>
          <w:sz w:val="32"/>
          <w:szCs w:val="32"/>
        </w:rPr>
        <w:t>»</w:t>
      </w:r>
    </w:p>
    <w:p w:rsidR="00E27DAD" w:rsidRPr="00835C31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rPr>
          <w:b/>
          <w:sz w:val="32"/>
          <w:szCs w:val="32"/>
        </w:rPr>
      </w:pPr>
    </w:p>
    <w:p w:rsidR="00E27DAD" w:rsidRDefault="00E27DAD" w:rsidP="00E27DA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2014 г.</w:t>
      </w: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 разработана на основе Федерального государственного образовательного стандарта (далее – ФГОС) по специальности среднего профессионального </w:t>
      </w:r>
      <w:r w:rsidR="00F52AD2">
        <w:rPr>
          <w:sz w:val="28"/>
          <w:szCs w:val="28"/>
        </w:rPr>
        <w:t>образования (далее СПО) 38.02.04</w:t>
      </w:r>
      <w:r>
        <w:rPr>
          <w:sz w:val="28"/>
          <w:szCs w:val="28"/>
        </w:rPr>
        <w:t xml:space="preserve"> «</w:t>
      </w:r>
      <w:r w:rsidR="00F52AD2">
        <w:rPr>
          <w:sz w:val="28"/>
          <w:szCs w:val="28"/>
        </w:rPr>
        <w:t>Коммерция</w:t>
      </w:r>
      <w:r>
        <w:rPr>
          <w:sz w:val="28"/>
          <w:szCs w:val="28"/>
        </w:rPr>
        <w:t>».</w:t>
      </w: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 «Плесский колледж бизнеса и туризма».</w:t>
      </w: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Ляпина В.И.</w:t>
      </w: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Одобрена цикловой комиссией социально-экономических дисциплин.</w:t>
      </w: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 от ___________________________</w:t>
      </w: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spacing w:line="360" w:lineRule="auto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center"/>
        <w:rPr>
          <w:b/>
          <w:sz w:val="28"/>
          <w:szCs w:val="28"/>
        </w:rPr>
      </w:pPr>
    </w:p>
    <w:p w:rsidR="00E27DAD" w:rsidRDefault="00E27DAD" w:rsidP="00E27DA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E27DAD" w:rsidRDefault="00E27DAD" w:rsidP="00E27DAD">
      <w:pPr>
        <w:ind w:firstLine="720"/>
        <w:jc w:val="center"/>
        <w:rPr>
          <w:b/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программы учебной дисциплины                                                  </w:t>
      </w:r>
      <w:r w:rsidR="00F9699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учебной дисциплины            </w:t>
      </w:r>
      <w:r w:rsidR="00F9699E">
        <w:rPr>
          <w:sz w:val="28"/>
          <w:szCs w:val="28"/>
        </w:rPr>
        <w:t xml:space="preserve">                               6</w:t>
      </w: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Условия реализации учебной дисциплины                                                 11</w:t>
      </w: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             13</w:t>
      </w: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РАБОЧЕЙ ПРОГРАММЫ УЧЕБНОЙ ДИСЦИПЛИНЫ</w:t>
      </w:r>
    </w:p>
    <w:p w:rsidR="00E27DAD" w:rsidRDefault="00E27DAD" w:rsidP="00E27DA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 обеспечение профессиональной деятельности</w:t>
      </w:r>
    </w:p>
    <w:p w:rsidR="00E27DAD" w:rsidRDefault="00E27DAD" w:rsidP="00E27DAD">
      <w:pPr>
        <w:rPr>
          <w:b/>
          <w:sz w:val="28"/>
          <w:szCs w:val="28"/>
        </w:rPr>
      </w:pPr>
    </w:p>
    <w:p w:rsidR="00E27DAD" w:rsidRDefault="00E27DAD" w:rsidP="00E27DAD">
      <w:pPr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Область применения  программы</w:t>
      </w:r>
    </w:p>
    <w:p w:rsidR="00E27DAD" w:rsidRDefault="00E27DAD" w:rsidP="00E27DAD">
      <w:pPr>
        <w:numPr>
          <w:ilvl w:val="1"/>
          <w:numId w:val="2"/>
        </w:numPr>
        <w:jc w:val="both"/>
        <w:rPr>
          <w:b/>
          <w:sz w:val="28"/>
          <w:szCs w:val="28"/>
        </w:rPr>
      </w:pPr>
    </w:p>
    <w:p w:rsidR="00E27DAD" w:rsidRPr="004243D6" w:rsidRDefault="00E27DAD" w:rsidP="00E27DAD">
      <w:pPr>
        <w:ind w:firstLine="708"/>
        <w:jc w:val="both"/>
        <w:rPr>
          <w:sz w:val="28"/>
          <w:szCs w:val="28"/>
        </w:rPr>
      </w:pPr>
      <w:r w:rsidRPr="004243D6">
        <w:rPr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по</w:t>
      </w:r>
      <w:r>
        <w:rPr>
          <w:sz w:val="28"/>
          <w:szCs w:val="28"/>
        </w:rPr>
        <w:t xml:space="preserve"> профессиям СПО по направлению</w:t>
      </w:r>
      <w:r w:rsidRPr="004243D6">
        <w:rPr>
          <w:sz w:val="28"/>
          <w:szCs w:val="28"/>
        </w:rPr>
        <w:t xml:space="preserve"> «</w:t>
      </w:r>
      <w:r w:rsidR="00F52AD2">
        <w:rPr>
          <w:sz w:val="28"/>
          <w:szCs w:val="28"/>
        </w:rPr>
        <w:t>Коммерция</w:t>
      </w:r>
      <w:r w:rsidRPr="004243D6">
        <w:rPr>
          <w:sz w:val="28"/>
          <w:szCs w:val="28"/>
        </w:rPr>
        <w:t>».</w:t>
      </w:r>
    </w:p>
    <w:p w:rsidR="00E27DAD" w:rsidRPr="00374F89" w:rsidRDefault="00E27DAD" w:rsidP="00E27DAD">
      <w:pPr>
        <w:numPr>
          <w:ilvl w:val="1"/>
          <w:numId w:val="2"/>
        </w:numPr>
        <w:jc w:val="both"/>
        <w:rPr>
          <w:b/>
          <w:sz w:val="28"/>
          <w:szCs w:val="28"/>
        </w:rPr>
      </w:pPr>
    </w:p>
    <w:p w:rsidR="00E27DAD" w:rsidRDefault="00E27DAD" w:rsidP="00E27DAD">
      <w:pPr>
        <w:ind w:firstLine="360"/>
        <w:jc w:val="both"/>
        <w:rPr>
          <w:sz w:val="28"/>
          <w:szCs w:val="28"/>
        </w:rPr>
      </w:pPr>
      <w:r w:rsidRPr="00374F89">
        <w:rPr>
          <w:b/>
          <w:sz w:val="28"/>
          <w:szCs w:val="28"/>
        </w:rPr>
        <w:t>1.2. Место учебной дисциплиныв структуре основной профессиональной образовательной программы:</w:t>
      </w:r>
      <w:r>
        <w:rPr>
          <w:sz w:val="28"/>
          <w:szCs w:val="28"/>
        </w:rPr>
        <w:t xml:space="preserve"> дисциплина относится к обще-профессиональным дисциплинам и входит в профессиональный цикл.</w:t>
      </w:r>
    </w:p>
    <w:p w:rsidR="00E27DAD" w:rsidRDefault="00E27DAD" w:rsidP="00E27DAD">
      <w:pPr>
        <w:ind w:firstLine="360"/>
        <w:jc w:val="both"/>
        <w:rPr>
          <w:sz w:val="28"/>
          <w:szCs w:val="28"/>
        </w:rPr>
      </w:pPr>
    </w:p>
    <w:p w:rsidR="00E27DAD" w:rsidRDefault="00E27DAD" w:rsidP="00E27DAD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sz w:val="28"/>
          <w:szCs w:val="28"/>
        </w:rPr>
      </w:pPr>
      <w:r w:rsidRPr="00374F89">
        <w:rPr>
          <w:b/>
          <w:sz w:val="28"/>
          <w:szCs w:val="28"/>
        </w:rPr>
        <w:t>Цели и задачи учебной дисциплины</w:t>
      </w:r>
      <w:r>
        <w:rPr>
          <w:sz w:val="28"/>
          <w:szCs w:val="28"/>
        </w:rPr>
        <w:t xml:space="preserve"> – требования к результатам освоения учебной дисциплины:</w:t>
      </w:r>
    </w:p>
    <w:p w:rsidR="00406C95" w:rsidRDefault="00406C95" w:rsidP="00406C95">
      <w:pPr>
        <w:ind w:left="36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уметь:</w:t>
      </w:r>
    </w:p>
    <w:p w:rsidR="00E27DAD" w:rsidRDefault="00E27DAD" w:rsidP="00E27D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необходимые нормативно-правовые документы;</w:t>
      </w:r>
    </w:p>
    <w:p w:rsidR="00E27DAD" w:rsidRDefault="00E27DAD" w:rsidP="00E27D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защищать свои права в соответствии с гражданским, гражданско-процессуальным и трудовым законодательством;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435" w:firstLine="273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- осуществлять профессиональную деятельность в соответствии с действующим законодательством;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435" w:firstLine="273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- определять организационно-правовую форму организации;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- анализировать и оценивать резуль</w:t>
      </w:r>
      <w:r>
        <w:rPr>
          <w:sz w:val="28"/>
          <w:szCs w:val="28"/>
        </w:rPr>
        <w:t xml:space="preserve">таты и последствия деятельности </w:t>
      </w:r>
      <w:r w:rsidRPr="00406C95">
        <w:rPr>
          <w:sz w:val="28"/>
          <w:szCs w:val="28"/>
        </w:rPr>
        <w:t>(бездействия) с правовой точки зрения;</w:t>
      </w:r>
    </w:p>
    <w:p w:rsidR="00E27DAD" w:rsidRPr="00406C95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знать: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 xml:space="preserve">- основные положения </w:t>
      </w:r>
      <w:hyperlink r:id="rId7" w:history="1">
        <w:r w:rsidRPr="00406C95">
          <w:rPr>
            <w:sz w:val="28"/>
            <w:szCs w:val="28"/>
          </w:rPr>
          <w:t>Конституции</w:t>
        </w:r>
      </w:hyperlink>
      <w:r w:rsidRPr="00406C95">
        <w:rPr>
          <w:sz w:val="28"/>
          <w:szCs w:val="28"/>
        </w:rPr>
        <w:t xml:space="preserve"> Российской Федерации;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>- права и свободы человека и гражданина, механизмы их реализации;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>- основы правового регулирования коммерческих отношений в сфере профессиональной деятельности;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 xml:space="preserve"> </w:t>
      </w:r>
      <w:r w:rsidR="00865EFB">
        <w:rPr>
          <w:sz w:val="28"/>
          <w:szCs w:val="28"/>
        </w:rPr>
        <w:t xml:space="preserve">- </w:t>
      </w:r>
      <w:r w:rsidRPr="00406C95">
        <w:rPr>
          <w:sz w:val="28"/>
          <w:szCs w:val="28"/>
        </w:rPr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>- организационно-правовые формы юридических лиц;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06C95">
        <w:rPr>
          <w:sz w:val="28"/>
          <w:szCs w:val="28"/>
        </w:rPr>
        <w:t>- правовое положение субъектов предпринимательской деятельности;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>- права и обязанности работников в сфере профессиональной деятельности;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06C95">
        <w:rPr>
          <w:sz w:val="28"/>
          <w:szCs w:val="28"/>
        </w:rPr>
        <w:t xml:space="preserve"> - порядок заключения трудового договора и основания для его прекращения;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>- правила оплаты труда;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>- роль государственного регулирования в обеспечении занятости населения;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>- право социальной защиты граждан;</w:t>
      </w:r>
    </w:p>
    <w:p w:rsidR="00406C95" w:rsidRPr="00406C95" w:rsidRDefault="00406C95" w:rsidP="00406C95">
      <w:pPr>
        <w:pStyle w:val="a8"/>
        <w:widowControl w:val="0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06C95">
        <w:rPr>
          <w:sz w:val="28"/>
          <w:szCs w:val="28"/>
        </w:rPr>
        <w:t>- понятие дисциплинарной и материальной ответственности работника;</w:t>
      </w:r>
    </w:p>
    <w:p w:rsidR="00406C95" w:rsidRPr="00406C95" w:rsidRDefault="00406C95" w:rsidP="00E8528E">
      <w:pPr>
        <w:pStyle w:val="a8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406C95">
        <w:rPr>
          <w:sz w:val="28"/>
          <w:szCs w:val="28"/>
        </w:rPr>
        <w:lastRenderedPageBreak/>
        <w:t xml:space="preserve">- </w:t>
      </w:r>
      <w:r w:rsidR="003145DE">
        <w:rPr>
          <w:sz w:val="28"/>
          <w:szCs w:val="28"/>
        </w:rPr>
        <w:t>в</w:t>
      </w:r>
      <w:r w:rsidRPr="00406C95">
        <w:rPr>
          <w:sz w:val="28"/>
          <w:szCs w:val="28"/>
        </w:rPr>
        <w:t>иды административных правонарушений и административной ответственности;</w:t>
      </w:r>
    </w:p>
    <w:p w:rsidR="00406C95" w:rsidRPr="00406C95" w:rsidRDefault="00406C95" w:rsidP="00406C95">
      <w:pPr>
        <w:pStyle w:val="a8"/>
        <w:ind w:left="0" w:firstLine="708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- нормы защиты нарушенных прав и судебный порядок разрешения споров</w:t>
      </w:r>
      <w:r w:rsidR="00061856">
        <w:t>.</w:t>
      </w:r>
    </w:p>
    <w:p w:rsidR="00406C95" w:rsidRPr="00406C95" w:rsidRDefault="00406C95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«Правовое обеспечение профессиональной деятельности» формируются следующие компетенции:</w:t>
      </w:r>
    </w:p>
    <w:p w:rsidR="00E27DAD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i/>
          <w:sz w:val="28"/>
          <w:szCs w:val="28"/>
        </w:rPr>
      </w:pPr>
      <w:r w:rsidRPr="005D315B">
        <w:rPr>
          <w:i/>
          <w:sz w:val="28"/>
          <w:szCs w:val="28"/>
        </w:rPr>
        <w:t>- общие компетенции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06C95" w:rsidRPr="00B53FAB" w:rsidRDefault="00406C95" w:rsidP="00406C95">
      <w:pPr>
        <w:widowControl w:val="0"/>
        <w:autoSpaceDE w:val="0"/>
        <w:autoSpaceDN w:val="0"/>
        <w:adjustRightInd w:val="0"/>
        <w:ind w:firstLine="540"/>
        <w:jc w:val="both"/>
      </w:pPr>
      <w:r w:rsidRPr="00406C95">
        <w:rPr>
          <w:sz w:val="28"/>
          <w:szCs w:val="28"/>
        </w:rPr>
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</w:t>
      </w:r>
      <w:r w:rsidRPr="00B53FAB">
        <w:t>.</w:t>
      </w:r>
    </w:p>
    <w:p w:rsidR="00E27DAD" w:rsidRPr="00E1792E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профессиональные компетенции, соответствующие основным видам профессиональной деятельности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06C95">
        <w:rPr>
          <w:sz w:val="28"/>
          <w:szCs w:val="28"/>
        </w:rPr>
        <w:t>ПК 1.1. Участвовать в установлении контактов с деловыми партнерами, заключать договора и контролировать их выполнение, предъявлять претензии и санкции.</w:t>
      </w:r>
    </w:p>
    <w:p w:rsidR="00406C95" w:rsidRPr="00406C95" w:rsidRDefault="00406C95" w:rsidP="00406C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C95">
        <w:rPr>
          <w:sz w:val="28"/>
          <w:szCs w:val="28"/>
        </w:rPr>
        <w:t>ПК 1.3. Принимать товары по количеству и качеству.</w:t>
      </w:r>
    </w:p>
    <w:p w:rsidR="00E27DAD" w:rsidRDefault="00E27DAD" w:rsidP="00E27DAD">
      <w:pPr>
        <w:jc w:val="both"/>
        <w:rPr>
          <w:b/>
          <w:sz w:val="28"/>
          <w:szCs w:val="28"/>
        </w:rPr>
      </w:pPr>
    </w:p>
    <w:p w:rsidR="00E27DAD" w:rsidRPr="004D3311" w:rsidRDefault="00E27DAD" w:rsidP="00E27DAD">
      <w:pPr>
        <w:jc w:val="both"/>
        <w:rPr>
          <w:b/>
          <w:sz w:val="28"/>
          <w:szCs w:val="28"/>
        </w:rPr>
      </w:pPr>
    </w:p>
    <w:p w:rsidR="00E27DAD" w:rsidRPr="0037007E" w:rsidRDefault="00E27DAD" w:rsidP="00F155B1">
      <w:pPr>
        <w:numPr>
          <w:ilvl w:val="1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</w:t>
      </w:r>
      <w:bookmarkStart w:id="0" w:name="_GoBack"/>
      <w:bookmarkEnd w:id="0"/>
      <w:r w:rsidRPr="0037007E">
        <w:rPr>
          <w:b/>
          <w:sz w:val="28"/>
          <w:szCs w:val="28"/>
        </w:rPr>
        <w:t>оличество часов на освоение программы учебной дисциплины:</w:t>
      </w:r>
    </w:p>
    <w:p w:rsidR="00E27DAD" w:rsidRDefault="00E27DAD" w:rsidP="00E27D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максимальная учебная нагрузка обучающегося 72 часа, в том числе:</w:t>
      </w:r>
    </w:p>
    <w:p w:rsidR="00E27DAD" w:rsidRDefault="00E27DAD" w:rsidP="00E27D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обязательная аудиторная </w:t>
      </w:r>
      <w:r w:rsidR="004671E5">
        <w:rPr>
          <w:sz w:val="28"/>
          <w:szCs w:val="28"/>
        </w:rPr>
        <w:t xml:space="preserve">учебная нагрузка обучающегося </w:t>
      </w:r>
      <w:r w:rsidR="00F155B1">
        <w:rPr>
          <w:sz w:val="28"/>
          <w:szCs w:val="28"/>
        </w:rPr>
        <w:t>48</w:t>
      </w:r>
      <w:r>
        <w:rPr>
          <w:sz w:val="28"/>
          <w:szCs w:val="28"/>
        </w:rPr>
        <w:t xml:space="preserve"> часов;</w:t>
      </w:r>
    </w:p>
    <w:p w:rsidR="00E27DAD" w:rsidRDefault="00E27DAD" w:rsidP="00E27D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</w:t>
      </w:r>
      <w:r w:rsidR="004671E5">
        <w:rPr>
          <w:sz w:val="28"/>
          <w:szCs w:val="28"/>
        </w:rPr>
        <w:t xml:space="preserve">оятельная работа обучающегося </w:t>
      </w:r>
      <w:r w:rsidR="00F155B1">
        <w:rPr>
          <w:sz w:val="28"/>
          <w:szCs w:val="28"/>
        </w:rPr>
        <w:t>24</w:t>
      </w:r>
      <w:r w:rsidR="004671E5">
        <w:rPr>
          <w:sz w:val="28"/>
          <w:szCs w:val="28"/>
        </w:rPr>
        <w:t xml:space="preserve"> час</w:t>
      </w:r>
      <w:r w:rsidR="00F155B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E27DAD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ind w:firstLine="720"/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УЧЕБНОЙ ДИСЦИПЛИНЫ</w:t>
      </w:r>
    </w:p>
    <w:p w:rsidR="00E27DAD" w:rsidRDefault="00E27DAD" w:rsidP="00E27DAD">
      <w:pPr>
        <w:ind w:left="360"/>
        <w:jc w:val="center"/>
        <w:rPr>
          <w:b/>
          <w:sz w:val="28"/>
          <w:szCs w:val="28"/>
        </w:rPr>
      </w:pPr>
    </w:p>
    <w:p w:rsidR="00E27DAD" w:rsidRPr="00DD05C0" w:rsidRDefault="00E27DAD" w:rsidP="00E27DAD">
      <w:pPr>
        <w:numPr>
          <w:ilvl w:val="1"/>
          <w:numId w:val="4"/>
        </w:numPr>
        <w:jc w:val="both"/>
        <w:rPr>
          <w:b/>
          <w:sz w:val="28"/>
          <w:szCs w:val="28"/>
        </w:rPr>
      </w:pPr>
      <w:r w:rsidRPr="00DD05C0">
        <w:rPr>
          <w:b/>
          <w:sz w:val="28"/>
          <w:szCs w:val="28"/>
        </w:rPr>
        <w:t>Объем учебной дисциплины и виды учебной работы</w:t>
      </w:r>
    </w:p>
    <w:p w:rsidR="00E27DAD" w:rsidRDefault="00E27DAD" w:rsidP="00E27DAD">
      <w:pPr>
        <w:ind w:left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7488"/>
        <w:gridCol w:w="2366"/>
      </w:tblGrid>
      <w:tr w:rsidR="00E27DAD" w:rsidTr="00933150">
        <w:tc>
          <w:tcPr>
            <w:tcW w:w="7488" w:type="dxa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  <w:r w:rsidRPr="001F129F">
              <w:rPr>
                <w:sz w:val="28"/>
                <w:szCs w:val="28"/>
              </w:rPr>
              <w:t>Вид учебной работы</w:t>
            </w:r>
          </w:p>
          <w:p w:rsidR="00E27DAD" w:rsidRPr="001F129F" w:rsidRDefault="00E27DAD" w:rsidP="009331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E27DAD" w:rsidTr="00933150">
        <w:trPr>
          <w:trHeight w:val="255"/>
        </w:trPr>
        <w:tc>
          <w:tcPr>
            <w:tcW w:w="7488" w:type="dxa"/>
          </w:tcPr>
          <w:p w:rsidR="00E27DAD" w:rsidRDefault="00E27DAD" w:rsidP="00933150">
            <w:pPr>
              <w:jc w:val="both"/>
              <w:rPr>
                <w:sz w:val="28"/>
                <w:szCs w:val="28"/>
              </w:rPr>
            </w:pPr>
          </w:p>
          <w:p w:rsidR="00E27DAD" w:rsidRDefault="00E27DAD" w:rsidP="009331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66" w:type="dxa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E27DAD" w:rsidTr="00933150">
        <w:trPr>
          <w:trHeight w:val="285"/>
        </w:trPr>
        <w:tc>
          <w:tcPr>
            <w:tcW w:w="7488" w:type="dxa"/>
          </w:tcPr>
          <w:p w:rsidR="00E27DAD" w:rsidRDefault="00E27DAD" w:rsidP="00933150">
            <w:pPr>
              <w:jc w:val="both"/>
              <w:rPr>
                <w:sz w:val="28"/>
                <w:szCs w:val="28"/>
              </w:rPr>
            </w:pPr>
          </w:p>
          <w:p w:rsidR="00E27DAD" w:rsidRDefault="00E27DAD" w:rsidP="009331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66" w:type="dxa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  <w:p w:rsidR="00E27DAD" w:rsidRDefault="00F155B1" w:rsidP="009331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E27DAD" w:rsidTr="00933150">
        <w:trPr>
          <w:trHeight w:val="135"/>
        </w:trPr>
        <w:tc>
          <w:tcPr>
            <w:tcW w:w="7488" w:type="dxa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</w:tc>
      </w:tr>
      <w:tr w:rsidR="00E27DAD" w:rsidTr="00933150">
        <w:trPr>
          <w:trHeight w:val="345"/>
        </w:trPr>
        <w:tc>
          <w:tcPr>
            <w:tcW w:w="7488" w:type="dxa"/>
          </w:tcPr>
          <w:p w:rsidR="00E27DAD" w:rsidRDefault="00E27DAD" w:rsidP="00933150">
            <w:pPr>
              <w:rPr>
                <w:sz w:val="28"/>
                <w:szCs w:val="28"/>
              </w:rPr>
            </w:pPr>
          </w:p>
          <w:p w:rsidR="00E27DAD" w:rsidRDefault="00E27DAD" w:rsidP="00933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практические занятия</w:t>
            </w:r>
          </w:p>
        </w:tc>
        <w:tc>
          <w:tcPr>
            <w:tcW w:w="2366" w:type="dxa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  <w:p w:rsidR="00E27DAD" w:rsidRDefault="00F155B1" w:rsidP="009331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E27DAD" w:rsidTr="00933150">
        <w:trPr>
          <w:trHeight w:val="345"/>
        </w:trPr>
        <w:tc>
          <w:tcPr>
            <w:tcW w:w="7488" w:type="dxa"/>
          </w:tcPr>
          <w:p w:rsidR="00E27DAD" w:rsidRDefault="00E27DAD" w:rsidP="00933150">
            <w:pPr>
              <w:rPr>
                <w:sz w:val="28"/>
                <w:szCs w:val="28"/>
              </w:rPr>
            </w:pPr>
          </w:p>
          <w:p w:rsidR="00E27DAD" w:rsidRDefault="00E27DAD" w:rsidP="00933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366" w:type="dxa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  <w:p w:rsidR="00E27DAD" w:rsidRDefault="00F155B1" w:rsidP="009331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E27DAD" w:rsidTr="00933150">
        <w:trPr>
          <w:trHeight w:val="720"/>
        </w:trPr>
        <w:tc>
          <w:tcPr>
            <w:tcW w:w="9854" w:type="dxa"/>
            <w:gridSpan w:val="2"/>
          </w:tcPr>
          <w:p w:rsidR="00E27DAD" w:rsidRDefault="00E27DAD" w:rsidP="00933150">
            <w:pPr>
              <w:jc w:val="both"/>
              <w:rPr>
                <w:sz w:val="28"/>
                <w:szCs w:val="28"/>
              </w:rPr>
            </w:pPr>
          </w:p>
          <w:p w:rsidR="00E27DAD" w:rsidRDefault="00E27DAD" w:rsidP="00933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Итоговая аттестация  в форме </w:t>
            </w:r>
            <w:r w:rsidR="002B050F">
              <w:rPr>
                <w:sz w:val="28"/>
                <w:szCs w:val="28"/>
              </w:rPr>
              <w:t>дифференцированного зачета</w:t>
            </w:r>
          </w:p>
        </w:tc>
      </w:tr>
    </w:tbl>
    <w:p w:rsidR="00E27DAD" w:rsidRDefault="00E27DAD" w:rsidP="00E27DAD">
      <w:pPr>
        <w:numPr>
          <w:ilvl w:val="1"/>
          <w:numId w:val="4"/>
        </w:numPr>
        <w:jc w:val="center"/>
        <w:rPr>
          <w:sz w:val="28"/>
          <w:szCs w:val="28"/>
        </w:rPr>
        <w:sectPr w:rsidR="00E27DAD" w:rsidSect="00546B85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27DAD" w:rsidRDefault="00E27DAD" w:rsidP="00E27DAD">
      <w:pPr>
        <w:numPr>
          <w:ilvl w:val="1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Тематический план и содержание учебной дисциплины «Правовые обеспечение профессиональной деятельности»</w:t>
      </w:r>
    </w:p>
    <w:p w:rsidR="00E27DAD" w:rsidRDefault="00E27DAD" w:rsidP="00E27DAD">
      <w:pPr>
        <w:ind w:left="360"/>
        <w:rPr>
          <w:sz w:val="28"/>
          <w:szCs w:val="28"/>
        </w:rPr>
      </w:pPr>
    </w:p>
    <w:tbl>
      <w:tblPr>
        <w:tblW w:w="151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7"/>
        <w:gridCol w:w="9071"/>
        <w:gridCol w:w="1522"/>
        <w:gridCol w:w="1469"/>
      </w:tblGrid>
      <w:tr w:rsidR="00E27DAD" w:rsidRPr="00784772" w:rsidTr="00933150">
        <w:trPr>
          <w:trHeight w:val="63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784772" w:rsidRDefault="00E27DAD" w:rsidP="00933150">
            <w:pPr>
              <w:jc w:val="center"/>
            </w:pPr>
            <w:r w:rsidRPr="00784772">
              <w:t>Наименование разделов и</w:t>
            </w:r>
          </w:p>
          <w:p w:rsidR="00E27DAD" w:rsidRPr="00784772" w:rsidRDefault="00E27DAD" w:rsidP="00933150">
            <w:pPr>
              <w:jc w:val="center"/>
            </w:pPr>
            <w:r w:rsidRPr="00784772">
              <w:t>тем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 w:rsidRPr="00784772">
              <w:t xml:space="preserve">Содержание учебного материала, лабораторные работы и </w:t>
            </w:r>
          </w:p>
          <w:p w:rsidR="00E27DAD" w:rsidRPr="00784772" w:rsidRDefault="00E27DAD" w:rsidP="00933150">
            <w:pPr>
              <w:jc w:val="center"/>
            </w:pPr>
            <w:r>
              <w:t>п</w:t>
            </w:r>
            <w:r w:rsidRPr="00784772">
              <w:t xml:space="preserve">рактическиезанятия, самостоятельная работа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784772" w:rsidRDefault="00E27DAD" w:rsidP="00933150">
            <w:pPr>
              <w:jc w:val="center"/>
            </w:pPr>
            <w:r w:rsidRPr="00784772">
              <w:t>Объем</w:t>
            </w:r>
          </w:p>
          <w:p w:rsidR="00E27DAD" w:rsidRPr="00784772" w:rsidRDefault="00E27DAD" w:rsidP="00933150">
            <w:pPr>
              <w:jc w:val="center"/>
            </w:pPr>
            <w:r w:rsidRPr="00784772">
              <w:t>часов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784772" w:rsidRDefault="00E27DAD" w:rsidP="00933150">
            <w:pPr>
              <w:jc w:val="center"/>
            </w:pPr>
            <w:r w:rsidRPr="00784772">
              <w:t>Уровень</w:t>
            </w:r>
          </w:p>
          <w:p w:rsidR="00E27DAD" w:rsidRPr="00784772" w:rsidRDefault="00E27DAD" w:rsidP="00933150">
            <w:pPr>
              <w:jc w:val="center"/>
            </w:pPr>
            <w:r w:rsidRPr="00784772">
              <w:t>освоения</w:t>
            </w:r>
          </w:p>
        </w:tc>
      </w:tr>
      <w:tr w:rsidR="00E27DAD" w:rsidRPr="00784772" w:rsidTr="00933150">
        <w:trPr>
          <w:trHeight w:val="288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784772" w:rsidRDefault="00E27DAD" w:rsidP="00933150">
            <w:pPr>
              <w:jc w:val="center"/>
            </w:pPr>
            <w:r w:rsidRPr="00784772"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784772" w:rsidRDefault="00E27DAD" w:rsidP="00933150">
            <w:pPr>
              <w:jc w:val="center"/>
            </w:pPr>
            <w:r w:rsidRPr="00784772"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784772" w:rsidRDefault="00E27DAD" w:rsidP="00933150">
            <w:pPr>
              <w:jc w:val="center"/>
            </w:pPr>
            <w:r w:rsidRPr="00784772"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784772" w:rsidRDefault="00E27DAD" w:rsidP="00933150">
            <w:pPr>
              <w:jc w:val="center"/>
            </w:pPr>
            <w:r w:rsidRPr="00784772">
              <w:t>4</w:t>
            </w:r>
          </w:p>
        </w:tc>
      </w:tr>
      <w:tr w:rsidR="00E27DAD" w:rsidRPr="00784772" w:rsidTr="00933150">
        <w:trPr>
          <w:trHeight w:val="5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F82ECB" w:rsidRDefault="00E27DAD" w:rsidP="00933150">
            <w:pPr>
              <w:rPr>
                <w:b/>
              </w:rPr>
            </w:pPr>
            <w:r>
              <w:rPr>
                <w:b/>
              </w:rPr>
              <w:t>Раздел 1. Правовое регулирование экономических отношений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784772" w:rsidRDefault="00E27DAD" w:rsidP="00933150">
            <w:pPr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F82ECB" w:rsidRDefault="00E27DAD" w:rsidP="0093315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E27DAD" w:rsidRPr="00F82ECB" w:rsidRDefault="00E27DAD" w:rsidP="00933150">
            <w:pPr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062E4C" w:rsidRDefault="00E27DAD" w:rsidP="00933150">
            <w:pPr>
              <w:jc w:val="center"/>
              <w:rPr>
                <w:sz w:val="28"/>
                <w:szCs w:val="28"/>
              </w:rPr>
            </w:pPr>
          </w:p>
        </w:tc>
      </w:tr>
      <w:tr w:rsidR="00E27DAD" w:rsidRPr="00784772" w:rsidTr="00933150">
        <w:trPr>
          <w:trHeight w:val="657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062E4C" w:rsidRDefault="00E27DAD" w:rsidP="00933150">
            <w:r w:rsidRPr="00062E4C">
              <w:t>Тема 1.</w:t>
            </w:r>
            <w:r>
              <w:t xml:space="preserve"> Экономические отношения как предмет правового регулирования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162B56" w:rsidRDefault="00E27DAD" w:rsidP="00933150">
            <w:pPr>
              <w:jc w:val="both"/>
            </w:pPr>
            <w:r w:rsidRPr="00162B56">
              <w:t>Понятие правового регулирования в сф</w:t>
            </w:r>
            <w:r>
              <w:t>ере профессиональной деятельнос</w:t>
            </w:r>
            <w:r w:rsidRPr="00162B56">
              <w:t xml:space="preserve">ти. </w:t>
            </w:r>
            <w:r>
              <w:t>Понятие и виды экономических отношений. Предпринимательская деятельность: понятие, признаки. Понятие предпринимательского права.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062E4C" w:rsidRDefault="00E27DAD" w:rsidP="00933150">
            <w:pPr>
              <w:jc w:val="center"/>
            </w:pPr>
          </w:p>
          <w:p w:rsidR="00E27DAD" w:rsidRPr="00062E4C" w:rsidRDefault="00E27DAD" w:rsidP="00933150">
            <w:pPr>
              <w:jc w:val="center"/>
            </w:pPr>
            <w:r w:rsidRPr="00062E4C"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583D81" w:rsidRDefault="00E27DAD" w:rsidP="00933150">
            <w:pPr>
              <w:jc w:val="center"/>
            </w:pPr>
          </w:p>
          <w:p w:rsidR="00E27DAD" w:rsidRPr="00583D81" w:rsidRDefault="00E27DAD" w:rsidP="00933150">
            <w:pPr>
              <w:jc w:val="center"/>
            </w:pPr>
            <w:r w:rsidRPr="00583D81">
              <w:t>1</w:t>
            </w:r>
          </w:p>
        </w:tc>
      </w:tr>
      <w:tr w:rsidR="00E27DAD" w:rsidRPr="00784772" w:rsidTr="00933150">
        <w:trPr>
          <w:trHeight w:val="657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062E4C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Pr="00C65288" w:rsidRDefault="00E27DAD" w:rsidP="00933150">
            <w:pPr>
              <w:jc w:val="both"/>
            </w:pPr>
            <w:r>
              <w:t>- Единство измерений, стандартизация, сертификация.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062E4C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DAD" w:rsidRPr="00583D81" w:rsidRDefault="00E27DAD" w:rsidP="00933150">
            <w:pPr>
              <w:jc w:val="center"/>
            </w:pPr>
          </w:p>
        </w:tc>
      </w:tr>
      <w:tr w:rsidR="00E27DAD" w:rsidRPr="00784772" w:rsidTr="00933150">
        <w:trPr>
          <w:trHeight w:val="90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062E4C" w:rsidRDefault="00E27DAD" w:rsidP="00933150">
            <w:r>
              <w:t>Тема 2. Юридические лица: понятие, виды, правовой статус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162B56" w:rsidRDefault="00E27DAD" w:rsidP="00933150">
            <w:pPr>
              <w:jc w:val="both"/>
            </w:pPr>
            <w:r w:rsidRPr="00162B56">
              <w:t>Понятие и признаки юридического лица.</w:t>
            </w:r>
            <w:r>
              <w:t xml:space="preserve"> Общая и специальная правоспособность юридического лица.</w:t>
            </w:r>
            <w:r w:rsidRPr="00162B56">
              <w:t xml:space="preserve"> Организационно-правовые формы </w:t>
            </w:r>
            <w:r>
              <w:t xml:space="preserve">коммерческих </w:t>
            </w:r>
            <w:r w:rsidRPr="00162B56">
              <w:t>юр</w:t>
            </w:r>
            <w:r>
              <w:t xml:space="preserve">идических лиц.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  <w:p w:rsidR="00E27DAD" w:rsidRPr="00062E4C" w:rsidRDefault="00E27DAD" w:rsidP="00933150">
            <w:pPr>
              <w:jc w:val="center"/>
            </w:pPr>
            <w:r>
              <w:t>2</w:t>
            </w:r>
          </w:p>
          <w:p w:rsidR="00E27DAD" w:rsidRPr="00062E4C" w:rsidRDefault="00E27DAD" w:rsidP="00933150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583D81" w:rsidRDefault="00E27DAD" w:rsidP="00933150">
            <w:pPr>
              <w:jc w:val="center"/>
            </w:pPr>
          </w:p>
          <w:p w:rsidR="00E27DAD" w:rsidRPr="00583D81" w:rsidRDefault="00E27DAD" w:rsidP="00933150">
            <w:pPr>
              <w:jc w:val="center"/>
            </w:pPr>
            <w:r w:rsidRPr="00583D81">
              <w:t>2</w:t>
            </w:r>
          </w:p>
        </w:tc>
      </w:tr>
      <w:tr w:rsidR="00E27DAD" w:rsidRPr="00784772" w:rsidTr="00933150">
        <w:trPr>
          <w:trHeight w:val="366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Pr="00583D81" w:rsidRDefault="00E27DAD" w:rsidP="00933150">
            <w:pPr>
              <w:jc w:val="both"/>
            </w:pPr>
            <w:r>
              <w:t>- Предпринимательская деятельность и наемный труд.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</w:tc>
      </w:tr>
      <w:tr w:rsidR="00E27DAD" w:rsidRPr="00784772" w:rsidTr="00933150">
        <w:trPr>
          <w:trHeight w:val="52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r>
              <w:t>Тема 3. Создание, реорганизация и ликвидация юридических лиц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162B56" w:rsidRDefault="00E27DAD" w:rsidP="00933150">
            <w:pPr>
              <w:jc w:val="both"/>
            </w:pPr>
            <w:r>
              <w:t>Государственная регистрация юридических лиц. Порядок и способы создания юридических лиц. Учредительные документы юридического лица. Отказ в государственной регистрации. Понятие реорганизации, формы реорганизации юридических лиц. Понятие ликвидации юридического лица. Процедура ликвидации.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583D81" w:rsidRDefault="00E27DAD" w:rsidP="00933150">
            <w:pPr>
              <w:jc w:val="center"/>
            </w:pPr>
            <w:r>
              <w:t>1</w:t>
            </w:r>
          </w:p>
        </w:tc>
      </w:tr>
      <w:tr w:rsidR="00E27DAD" w:rsidRPr="00784772" w:rsidTr="00933150">
        <w:trPr>
          <w:trHeight w:val="532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Pr="001223E1" w:rsidRDefault="00E27DAD" w:rsidP="00933150">
            <w:pPr>
              <w:jc w:val="both"/>
            </w:pPr>
            <w:r>
              <w:t>- Банкротство юридического лица.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</w:tc>
      </w:tr>
      <w:tr w:rsidR="00E27DAD" w:rsidRPr="00784772" w:rsidTr="00933150">
        <w:trPr>
          <w:trHeight w:val="13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A5C75" w:rsidRDefault="00E27DAD" w:rsidP="00933150">
            <w:pPr>
              <w:rPr>
                <w:b/>
              </w:rPr>
            </w:pPr>
            <w:r>
              <w:rPr>
                <w:b/>
              </w:rPr>
              <w:t xml:space="preserve">Раздел 2. Правовое регулирование договорных отношений 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162B56" w:rsidRDefault="00E27DAD" w:rsidP="00933150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  <w:p w:rsidR="00E27DAD" w:rsidRPr="00916EB1" w:rsidRDefault="00E27DAD" w:rsidP="00933150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</w:tc>
      </w:tr>
      <w:tr w:rsidR="00E27DAD" w:rsidRPr="00784772" w:rsidTr="00933150">
        <w:trPr>
          <w:trHeight w:val="48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2104BA" w:rsidRDefault="00E27DAD" w:rsidP="00933150">
            <w:r>
              <w:lastRenderedPageBreak/>
              <w:t>Тема 4.Обязательственное право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2104BA" w:rsidRDefault="00E27DAD" w:rsidP="00933150">
            <w:pPr>
              <w:jc w:val="both"/>
            </w:pPr>
            <w:r w:rsidRPr="002104BA">
              <w:t>П</w:t>
            </w:r>
            <w:r>
              <w:t>онятие и стороны обязательства</w:t>
            </w:r>
            <w:r w:rsidRPr="002104BA">
              <w:t xml:space="preserve">. </w:t>
            </w:r>
            <w:r>
              <w:t>Исполнение обязательств. Место, время исполнения обязательств. Выплата денежных обязательств. Солидарные обязательства. Солидарные требования. Встречное исполнение обязательств.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3C570D" w:rsidRDefault="00E27DAD" w:rsidP="00933150">
            <w:pPr>
              <w:jc w:val="center"/>
            </w:pPr>
            <w:r w:rsidRPr="003C570D">
              <w:t>2</w:t>
            </w:r>
          </w:p>
        </w:tc>
      </w:tr>
      <w:tr w:rsidR="00E27DAD" w:rsidRPr="00784772" w:rsidTr="00933150">
        <w:trPr>
          <w:trHeight w:val="48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2104BA" w:rsidRDefault="00E27DAD" w:rsidP="00933150">
            <w:pPr>
              <w:jc w:val="both"/>
            </w:pPr>
            <w:r w:rsidRPr="002169BE">
              <w:rPr>
                <w:b/>
              </w:rPr>
              <w:t>Практическое занятие № 1.</w:t>
            </w:r>
            <w:r>
              <w:t xml:space="preserve"> Правила исполнение обязательств: решение задач.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3C570D" w:rsidRDefault="00E27DAD" w:rsidP="00933150">
            <w:pPr>
              <w:jc w:val="center"/>
            </w:pPr>
            <w:r>
              <w:t>3</w:t>
            </w:r>
          </w:p>
        </w:tc>
      </w:tr>
      <w:tr w:rsidR="00E27DAD" w:rsidRPr="00784772" w:rsidTr="00933150">
        <w:trPr>
          <w:trHeight w:val="4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r>
              <w:t>Тема 5. Сделка и договор как основа обязательственного права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2104BA" w:rsidRDefault="00E27DAD" w:rsidP="00933150">
            <w:pPr>
              <w:jc w:val="both"/>
            </w:pPr>
            <w:r>
              <w:t>Понятие сделки. Формы сделок. Условные сделки. Недействительные сделки: оспоримые и ничтожные. Содержание гражданско-правового договора. Порядок заключения договора. Изменение договора. Расторжение договора.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3C570D" w:rsidRDefault="00E27DAD" w:rsidP="00933150">
            <w:pPr>
              <w:jc w:val="center"/>
            </w:pPr>
            <w:r w:rsidRPr="003C570D">
              <w:t>2</w:t>
            </w:r>
          </w:p>
        </w:tc>
      </w:tr>
      <w:tr w:rsidR="00E27DAD" w:rsidRPr="00784772" w:rsidTr="00933150">
        <w:trPr>
          <w:trHeight w:val="46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2169BE" w:rsidRDefault="00E27DAD" w:rsidP="00933150">
            <w:pPr>
              <w:jc w:val="both"/>
            </w:pPr>
            <w:r>
              <w:rPr>
                <w:b/>
              </w:rPr>
              <w:t xml:space="preserve">Практическое занятие № 2. </w:t>
            </w:r>
            <w:r>
              <w:t>Составление договора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3C570D" w:rsidRDefault="00E27DAD" w:rsidP="00933150">
            <w:pPr>
              <w:jc w:val="center"/>
            </w:pPr>
            <w:r>
              <w:t>3</w:t>
            </w:r>
          </w:p>
        </w:tc>
      </w:tr>
      <w:tr w:rsidR="00E27DAD" w:rsidRPr="00784772" w:rsidTr="00933150">
        <w:trPr>
          <w:trHeight w:val="460"/>
        </w:trPr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b/>
              </w:rPr>
            </w:pPr>
            <w:r>
              <w:rPr>
                <w:b/>
              </w:rPr>
              <w:t xml:space="preserve">Практическое занятие № 3. </w:t>
            </w:r>
            <w:r w:rsidRPr="00EE2118">
              <w:t>Ответственность за нарушение</w:t>
            </w:r>
            <w:r>
              <w:t xml:space="preserve"> условий договора: расчет неустоек, составлениепретензии.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3C570D" w:rsidRDefault="00E27DAD" w:rsidP="00933150">
            <w:pPr>
              <w:jc w:val="center"/>
            </w:pPr>
            <w:r>
              <w:t>3</w:t>
            </w:r>
          </w:p>
        </w:tc>
      </w:tr>
      <w:tr w:rsidR="00E27DAD" w:rsidRPr="00784772" w:rsidTr="00933150">
        <w:trPr>
          <w:trHeight w:val="534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r>
              <w:t>Тема 6. Гражданско-правовая ответственность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2104BA" w:rsidRDefault="00E27DAD" w:rsidP="00933150">
            <w:pPr>
              <w:jc w:val="both"/>
            </w:pPr>
            <w:r>
              <w:t xml:space="preserve">Понятие санкций за нарушение договора. Убытки: прямой действительный ущерб, упущенная выгода. Меры защиты. Меры ответственности. Признаки гражданско-правовой ответственности. Основания договорной ответственности.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  <w:p w:rsidR="00E27DAD" w:rsidRDefault="00E27DAD" w:rsidP="00933150">
            <w:pPr>
              <w:jc w:val="center"/>
            </w:pPr>
          </w:p>
          <w:p w:rsidR="00E27DAD" w:rsidRDefault="00E27DAD" w:rsidP="00933150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3C570D" w:rsidRDefault="00E27DAD" w:rsidP="00933150">
            <w:pPr>
              <w:jc w:val="center"/>
            </w:pPr>
            <w:r w:rsidRPr="003C570D">
              <w:t>2</w:t>
            </w:r>
          </w:p>
          <w:p w:rsidR="00E27DAD" w:rsidRPr="003C570D" w:rsidRDefault="00E27DAD" w:rsidP="00933150">
            <w:pPr>
              <w:jc w:val="center"/>
            </w:pPr>
          </w:p>
        </w:tc>
      </w:tr>
      <w:tr w:rsidR="00E27DAD" w:rsidRPr="00784772" w:rsidTr="00933150">
        <w:trPr>
          <w:trHeight w:val="534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Default="00E27DAD" w:rsidP="00933150">
            <w:pPr>
              <w:jc w:val="both"/>
            </w:pPr>
            <w:r>
              <w:t>Неосновательное обогащение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DAD" w:rsidRPr="003C570D" w:rsidRDefault="00E27DAD" w:rsidP="00933150">
            <w:pPr>
              <w:jc w:val="center"/>
            </w:pPr>
          </w:p>
        </w:tc>
      </w:tr>
      <w:tr w:rsidR="00E27DAD" w:rsidRPr="00784772" w:rsidTr="00933150">
        <w:trPr>
          <w:trHeight w:val="32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</w:pPr>
            <w:r>
              <w:rPr>
                <w:b/>
              </w:rPr>
              <w:t xml:space="preserve">Практические занятия № 4. </w:t>
            </w:r>
            <w:r w:rsidRPr="00E84D30">
              <w:t>Меры ответственности</w:t>
            </w:r>
            <w:r>
              <w:t xml:space="preserve"> и меры защиты.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DAD" w:rsidRPr="003C570D" w:rsidRDefault="00E27DAD" w:rsidP="00933150">
            <w:pPr>
              <w:jc w:val="center"/>
            </w:pPr>
            <w:r>
              <w:t>3</w:t>
            </w:r>
          </w:p>
        </w:tc>
      </w:tr>
      <w:tr w:rsidR="00E27DAD" w:rsidRPr="00784772" w:rsidTr="00933150">
        <w:trPr>
          <w:trHeight w:val="58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r>
              <w:t>Тема 7. Способы обеспечения исполнения договора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</w:pPr>
            <w:r>
              <w:t>Законные способы обеспечения исполнения обязательств по договору. Неустойка: виды. Залог. Поручительство. Банковская гарантия.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3C570D" w:rsidRDefault="00E27DAD" w:rsidP="00933150">
            <w:pPr>
              <w:jc w:val="center"/>
            </w:pPr>
          </w:p>
          <w:p w:rsidR="00E27DAD" w:rsidRPr="003C570D" w:rsidRDefault="00E27DAD" w:rsidP="00933150">
            <w:pPr>
              <w:jc w:val="center"/>
            </w:pPr>
            <w:r w:rsidRPr="003C570D">
              <w:t>2</w:t>
            </w:r>
          </w:p>
        </w:tc>
      </w:tr>
      <w:tr w:rsidR="00E27DAD" w:rsidRPr="00784772" w:rsidTr="00933150">
        <w:trPr>
          <w:trHeight w:val="580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Default="00E27DAD" w:rsidP="00933150">
            <w:pPr>
              <w:jc w:val="both"/>
            </w:pPr>
            <w:r>
              <w:t>- Задаток, удержание.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DAD" w:rsidRPr="003C570D" w:rsidRDefault="00E27DAD" w:rsidP="00933150">
            <w:pPr>
              <w:jc w:val="center"/>
            </w:pPr>
          </w:p>
        </w:tc>
      </w:tr>
      <w:tr w:rsidR="00E27DAD" w:rsidRPr="00784772" w:rsidTr="00933150">
        <w:trPr>
          <w:trHeight w:val="46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F65666" w:rsidRDefault="00E27DAD" w:rsidP="00933150">
            <w:pPr>
              <w:jc w:val="both"/>
            </w:pPr>
            <w:r>
              <w:rPr>
                <w:b/>
              </w:rPr>
              <w:t xml:space="preserve">Практические занятия № 5. </w:t>
            </w:r>
            <w:r>
              <w:t>Поручительство – как способ обеспечения исполнения обязательства: составление алгоритма поручительства, решение задач.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DAD" w:rsidRPr="003C570D" w:rsidRDefault="00E27DAD" w:rsidP="00933150">
            <w:pPr>
              <w:jc w:val="center"/>
            </w:pPr>
            <w:r>
              <w:t>3</w:t>
            </w:r>
          </w:p>
        </w:tc>
      </w:tr>
      <w:tr w:rsidR="00E27DAD" w:rsidRPr="00784772" w:rsidTr="00933150">
        <w:trPr>
          <w:trHeight w:val="46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155F0C" w:rsidRDefault="00E27DAD" w:rsidP="00933150">
            <w:pPr>
              <w:jc w:val="both"/>
            </w:pPr>
            <w:r>
              <w:rPr>
                <w:b/>
              </w:rPr>
              <w:t xml:space="preserve">Практическое занятие № 6. </w:t>
            </w:r>
            <w:r>
              <w:t>Банковская гарантия – как способ обеспечения исполнения обязательства: составление алгоритма банковской гарантии.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DAD" w:rsidRPr="003C570D" w:rsidRDefault="00E27DAD" w:rsidP="00933150">
            <w:pPr>
              <w:jc w:val="center"/>
            </w:pPr>
            <w:r>
              <w:t>3</w:t>
            </w:r>
          </w:p>
        </w:tc>
      </w:tr>
      <w:tr w:rsidR="00E27DAD" w:rsidRPr="00784772" w:rsidTr="00933150">
        <w:trPr>
          <w:trHeight w:val="1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F65666" w:rsidRDefault="00E27DAD" w:rsidP="00933150">
            <w:pPr>
              <w:rPr>
                <w:b/>
              </w:rPr>
            </w:pPr>
            <w:r>
              <w:rPr>
                <w:b/>
              </w:rPr>
              <w:t>Раздел 3. Экономико-правовое регулирование банковской деятельности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A7662C" w:rsidRDefault="00E27DAD" w:rsidP="0093315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</w:tc>
      </w:tr>
      <w:tr w:rsidR="00E27DAD" w:rsidRPr="00784772" w:rsidTr="00933150">
        <w:trPr>
          <w:trHeight w:val="3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r w:rsidRPr="00F65666">
              <w:t xml:space="preserve">Тема </w:t>
            </w:r>
            <w:r>
              <w:t>8. Кредитный договор</w:t>
            </w:r>
          </w:p>
          <w:p w:rsidR="00E27DAD" w:rsidRDefault="00E27DAD" w:rsidP="00933150"/>
          <w:p w:rsidR="00E27DAD" w:rsidRDefault="00E27DAD" w:rsidP="00933150"/>
          <w:p w:rsidR="00E27DAD" w:rsidRDefault="00E27DAD" w:rsidP="00933150"/>
          <w:p w:rsidR="00E27DAD" w:rsidRPr="00F65666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</w:pPr>
            <w:r>
              <w:lastRenderedPageBreak/>
              <w:t>Понятие заемных и кредитных отношений. Понятие кредитного договора. Предмет кредитного договора. Стороны договора. Товарный кредит. Коммерческий кредит.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B3785A" w:rsidRDefault="00E27DAD" w:rsidP="00933150">
            <w:pPr>
              <w:jc w:val="center"/>
            </w:pPr>
          </w:p>
          <w:p w:rsidR="00E27DAD" w:rsidRPr="00B3785A" w:rsidRDefault="00E27DAD" w:rsidP="00933150">
            <w:pPr>
              <w:jc w:val="center"/>
            </w:pPr>
            <w:r>
              <w:t>2</w:t>
            </w:r>
          </w:p>
        </w:tc>
      </w:tr>
      <w:tr w:rsidR="00E27DAD" w:rsidRPr="00784772" w:rsidTr="00933150">
        <w:trPr>
          <w:trHeight w:val="36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F65666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Default="00E27DAD" w:rsidP="00933150">
            <w:pPr>
              <w:jc w:val="both"/>
            </w:pPr>
            <w:r>
              <w:t>Договор займа.</w:t>
            </w:r>
          </w:p>
          <w:p w:rsidR="00E27DAD" w:rsidRPr="00B3785A" w:rsidRDefault="00E27DAD" w:rsidP="00933150">
            <w:pPr>
              <w:jc w:val="both"/>
            </w:pPr>
            <w:r>
              <w:rPr>
                <w:b/>
              </w:rPr>
              <w:lastRenderedPageBreak/>
              <w:t xml:space="preserve">Практическое занятие № 7. </w:t>
            </w:r>
            <w:r>
              <w:t>Составление кредитного договора.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lastRenderedPageBreak/>
              <w:t>2</w:t>
            </w:r>
          </w:p>
          <w:p w:rsidR="00E27DAD" w:rsidRDefault="00E27DAD" w:rsidP="00933150">
            <w:pPr>
              <w:jc w:val="center"/>
            </w:pPr>
          </w:p>
          <w:p w:rsidR="00E27DAD" w:rsidRDefault="00E27DAD" w:rsidP="00933150">
            <w:pPr>
              <w:jc w:val="center"/>
            </w:pPr>
            <w:r>
              <w:lastRenderedPageBreak/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  <w:p w:rsidR="00E27DAD" w:rsidRDefault="00E27DAD" w:rsidP="00933150">
            <w:pPr>
              <w:jc w:val="center"/>
            </w:pPr>
          </w:p>
          <w:p w:rsidR="00E27DAD" w:rsidRPr="00B3785A" w:rsidRDefault="00E27DAD" w:rsidP="00933150">
            <w:pPr>
              <w:jc w:val="center"/>
            </w:pPr>
            <w:r>
              <w:lastRenderedPageBreak/>
              <w:t>3</w:t>
            </w:r>
          </w:p>
        </w:tc>
      </w:tr>
      <w:tr w:rsidR="00E27DAD" w:rsidRPr="00784772" w:rsidTr="00933150">
        <w:trPr>
          <w:trHeight w:val="42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5A0AC1" w:rsidRDefault="00E27DAD" w:rsidP="00933150">
            <w:r>
              <w:lastRenderedPageBreak/>
              <w:t>Тема 9. Факторинг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</w:pPr>
            <w:r>
              <w:t>Понятие договора под уступку денежного требования. Обязательства сторон.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B3785A" w:rsidRDefault="00E27DAD" w:rsidP="00933150">
            <w:pPr>
              <w:jc w:val="center"/>
            </w:pPr>
            <w:r>
              <w:t>2</w:t>
            </w:r>
          </w:p>
        </w:tc>
      </w:tr>
      <w:tr w:rsidR="00E27DAD" w:rsidRPr="00784772" w:rsidTr="00933150">
        <w:trPr>
          <w:trHeight w:val="42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B3785A" w:rsidRDefault="00E27DAD" w:rsidP="00933150">
            <w:pPr>
              <w:jc w:val="both"/>
            </w:pPr>
            <w:r>
              <w:rPr>
                <w:b/>
              </w:rPr>
              <w:t xml:space="preserve">Практическое занятие № 8. </w:t>
            </w:r>
            <w:r>
              <w:t>Алгоритм факторинга: составление алгоритма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3</w:t>
            </w:r>
          </w:p>
        </w:tc>
      </w:tr>
      <w:tr w:rsidR="00E27DAD" w:rsidRPr="00784772" w:rsidTr="00933150">
        <w:trPr>
          <w:trHeight w:val="5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r>
              <w:t>Тема 10. Правовое регулирование расчетов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</w:pPr>
            <w:r>
              <w:t>Правила расчетных отношений между юридическими лицами. Договор банковского счета: понятие, основные положения. Расчеты платежными поручениями по аккредитиву, по чеку.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804B91" w:rsidRDefault="00E27DAD" w:rsidP="00933150">
            <w:pPr>
              <w:jc w:val="center"/>
            </w:pPr>
            <w:r w:rsidRPr="00804B91">
              <w:t>2</w:t>
            </w:r>
          </w:p>
        </w:tc>
      </w:tr>
      <w:tr w:rsidR="00E27DAD" w:rsidRPr="00784772" w:rsidTr="00933150">
        <w:trPr>
          <w:trHeight w:val="560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Default="00E27DAD" w:rsidP="00933150">
            <w:pPr>
              <w:jc w:val="both"/>
            </w:pPr>
            <w:r>
              <w:t>Расчеты по инкассо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DAD" w:rsidRPr="00804B91" w:rsidRDefault="00E27DAD" w:rsidP="00933150">
            <w:pPr>
              <w:jc w:val="center"/>
            </w:pPr>
          </w:p>
        </w:tc>
      </w:tr>
      <w:tr w:rsidR="00E27DAD" w:rsidRPr="00784772" w:rsidTr="00933150">
        <w:trPr>
          <w:trHeight w:val="36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627FF2" w:rsidRDefault="00E27DAD" w:rsidP="00933150">
            <w:pPr>
              <w:jc w:val="both"/>
            </w:pPr>
            <w:r>
              <w:rPr>
                <w:b/>
              </w:rPr>
              <w:t xml:space="preserve">Практическое занятие № 9. </w:t>
            </w:r>
            <w:r>
              <w:t>Алгоритм расчетов по аккредитиву: составление алгоритма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27DAD" w:rsidRPr="00784772" w:rsidTr="00933150">
        <w:trPr>
          <w:trHeight w:val="5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865FD5" w:rsidRDefault="00E27DAD" w:rsidP="00933150">
            <w:pPr>
              <w:rPr>
                <w:b/>
              </w:rPr>
            </w:pPr>
            <w:r>
              <w:rPr>
                <w:b/>
              </w:rPr>
              <w:t>Раздел 4. Правовое регулирование  трудовых отношений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b/>
              </w:rPr>
            </w:pPr>
          </w:p>
          <w:p w:rsidR="00E27DAD" w:rsidRDefault="00E27DAD" w:rsidP="00933150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865FD5" w:rsidRDefault="00AD7F44" w:rsidP="00933150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</w:tc>
      </w:tr>
      <w:tr w:rsidR="00E27DAD" w:rsidRPr="00784772" w:rsidTr="00933150">
        <w:trPr>
          <w:trHeight w:val="619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865FD5" w:rsidRDefault="00E27DAD" w:rsidP="00933150">
            <w:r>
              <w:t>Тема 11. Правоотношения в сфере труда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865FD5" w:rsidRDefault="00E27DAD" w:rsidP="00933150">
            <w:pPr>
              <w:jc w:val="both"/>
            </w:pPr>
            <w:r w:rsidRPr="00865FD5">
              <w:t xml:space="preserve">Понятие </w:t>
            </w:r>
            <w:r>
              <w:t>и система правоотношений. Понятие трудовых отношений. Понятие социального партнерства в сфере труда.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  <w:rPr>
                <w:b/>
              </w:rPr>
            </w:pPr>
          </w:p>
          <w:p w:rsidR="00E27DAD" w:rsidRPr="00EF6CFE" w:rsidRDefault="00E27DAD" w:rsidP="00933150">
            <w:pPr>
              <w:jc w:val="center"/>
            </w:pPr>
            <w:r w:rsidRPr="00EF6CFE"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804B91" w:rsidRDefault="00E27DAD" w:rsidP="00933150">
            <w:pPr>
              <w:jc w:val="center"/>
            </w:pPr>
          </w:p>
          <w:p w:rsidR="00E27DAD" w:rsidRPr="00804B91" w:rsidRDefault="00E27DAD" w:rsidP="00933150">
            <w:pPr>
              <w:jc w:val="center"/>
            </w:pPr>
            <w:r>
              <w:t>1</w:t>
            </w:r>
          </w:p>
        </w:tc>
      </w:tr>
      <w:tr w:rsidR="00E27DAD" w:rsidRPr="00784772" w:rsidTr="00933150">
        <w:trPr>
          <w:trHeight w:val="274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r>
              <w:t>Тема 12. Трудовой договор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865FD5" w:rsidRDefault="00E27DAD" w:rsidP="00933150">
            <w:pPr>
              <w:jc w:val="both"/>
            </w:pPr>
            <w:r>
              <w:t>Понятие трудового договора. Отличие трудового договора от гражданско-правового. Содержание и форма трудового договора. Оформление приема на работу. Изменение и прекращение трудового договора.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27DAD" w:rsidRPr="00784772" w:rsidTr="00933150">
        <w:trPr>
          <w:trHeight w:val="274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Pr="00865FD5" w:rsidRDefault="00E27DAD" w:rsidP="00933150">
            <w:pPr>
              <w:jc w:val="both"/>
            </w:pPr>
            <w:r>
              <w:t xml:space="preserve">- </w:t>
            </w:r>
            <w:r w:rsidRPr="00AD7F44">
              <w:rPr>
                <w:sz w:val="20"/>
                <w:szCs w:val="20"/>
              </w:rPr>
              <w:t>Испытание при приеме на работу и его правовые последствия</w:t>
            </w:r>
            <w:r w:rsidR="00AD7F44">
              <w:rPr>
                <w:sz w:val="20"/>
                <w:szCs w:val="20"/>
              </w:rPr>
              <w:t>. Увольнение по сокращению штата.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AD7F44" w:rsidRPr="00C65D2F" w:rsidRDefault="00AD7F44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</w:p>
        </w:tc>
      </w:tr>
      <w:tr w:rsidR="00E27DAD" w:rsidRPr="00784772" w:rsidTr="00933150">
        <w:trPr>
          <w:trHeight w:val="274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</w:pPr>
            <w:r w:rsidRPr="00367C64">
              <w:rPr>
                <w:b/>
              </w:rPr>
              <w:t>Практическое занятие № 10.</w:t>
            </w:r>
            <w:r>
              <w:rPr>
                <w:b/>
              </w:rPr>
              <w:t xml:space="preserve"> </w:t>
            </w:r>
            <w:r w:rsidRPr="00367C64">
              <w:t>Порядок увольнения работника</w:t>
            </w:r>
            <w:r>
              <w:t>.</w:t>
            </w:r>
          </w:p>
          <w:p w:rsidR="00E27DAD" w:rsidRPr="00367C64" w:rsidRDefault="00E27DAD" w:rsidP="00933150">
            <w:pPr>
              <w:jc w:val="both"/>
              <w:rPr>
                <w:b/>
              </w:rPr>
            </w:pPr>
            <w:r>
              <w:t>Правовые последствия незаконного перевода и увольнения: разбор производственных ситуаций.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27DAD" w:rsidRPr="00784772" w:rsidTr="00933150">
        <w:trPr>
          <w:trHeight w:val="274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r>
              <w:t>Тема 13. Рабочее время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865FD5" w:rsidRDefault="00E27DAD" w:rsidP="00933150">
            <w:pPr>
              <w:jc w:val="both"/>
            </w:pPr>
            <w:r>
              <w:t>Понятие рабочего времени, его виды. Нормальная продолжительность рабочего времени. Сокращенное рабочее время. Неполное рабочее время. Сверхурочная работа. Ненормированный рабочий день. Учет рабочего времени.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27DAD" w:rsidRPr="00784772" w:rsidTr="00933150">
        <w:trPr>
          <w:trHeight w:val="274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Pr="00865FD5" w:rsidRDefault="00E27DAD" w:rsidP="00933150">
            <w:pPr>
              <w:jc w:val="both"/>
            </w:pPr>
            <w:r>
              <w:t>Отпуска. Порядок предоставления отпусков.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</w:p>
        </w:tc>
      </w:tr>
      <w:tr w:rsidR="00E27DAD" w:rsidRPr="00784772" w:rsidTr="00933150">
        <w:trPr>
          <w:trHeight w:val="274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r>
              <w:t>Тема 14. Материальная ответственность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865FD5" w:rsidRDefault="00E27DAD" w:rsidP="00933150">
            <w:pPr>
              <w:jc w:val="both"/>
            </w:pPr>
            <w:r>
              <w:t xml:space="preserve">Понятие материальной ответственности. Основания привлечения работника к материальной ответственности. Отличие материальной ответственности работника в трудовом праве от гражданско-правовой ответственности. Полная и ограниченная </w:t>
            </w:r>
            <w:r>
              <w:lastRenderedPageBreak/>
              <w:t>материальная ответственность работника. Определение размера ущерба. Порядок возмещения ущерба.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27DAD" w:rsidRPr="00784772" w:rsidTr="00933150">
        <w:trPr>
          <w:trHeight w:val="274"/>
        </w:trPr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работа:</w:t>
            </w:r>
          </w:p>
          <w:p w:rsidR="00E27DAD" w:rsidRDefault="00E27DAD" w:rsidP="00933150">
            <w:pPr>
              <w:jc w:val="both"/>
            </w:pPr>
            <w:r>
              <w:t>- Материальная ответственность работодателя перед работником.</w:t>
            </w:r>
          </w:p>
          <w:p w:rsidR="00E27DAD" w:rsidRPr="00865FD5" w:rsidRDefault="00E27DAD" w:rsidP="00933150">
            <w:pPr>
              <w:jc w:val="both"/>
            </w:pPr>
            <w:r>
              <w:t>- Дисциплина труда.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44" w:rsidRDefault="00AD7F44" w:rsidP="00933150">
            <w:pPr>
              <w:jc w:val="center"/>
              <w:rPr>
                <w:sz w:val="22"/>
                <w:szCs w:val="22"/>
              </w:rPr>
            </w:pPr>
          </w:p>
          <w:p w:rsidR="00E27DAD" w:rsidRDefault="00E27DAD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AD7F44" w:rsidRPr="00C65D2F" w:rsidRDefault="00AD7F44" w:rsidP="0093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DAD" w:rsidRPr="00C65D2F" w:rsidRDefault="00E27DAD" w:rsidP="00933150">
            <w:pPr>
              <w:jc w:val="center"/>
              <w:rPr>
                <w:sz w:val="22"/>
                <w:szCs w:val="22"/>
              </w:rPr>
            </w:pPr>
          </w:p>
        </w:tc>
      </w:tr>
      <w:tr w:rsidR="00E27DAD" w:rsidRPr="00784772" w:rsidTr="00933150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E27DAD" w:rsidP="00933150">
            <w:pPr>
              <w:jc w:val="center"/>
            </w:pPr>
          </w:p>
          <w:p w:rsidR="00E27DAD" w:rsidRDefault="00E27DAD" w:rsidP="00933150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Default="00390C9F" w:rsidP="00933150">
            <w:pPr>
              <w:jc w:val="both"/>
            </w:pPr>
            <w:r>
              <w:t xml:space="preserve"> Дифференцированный зачет</w:t>
            </w:r>
          </w:p>
          <w:p w:rsidR="00E27DAD" w:rsidRDefault="00E27DAD" w:rsidP="00933150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DAD" w:rsidRPr="00EF6CFE" w:rsidRDefault="00E27DAD" w:rsidP="00933150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27DAD" w:rsidRDefault="00E27DAD" w:rsidP="009331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E27DAD" w:rsidRDefault="00E27DAD" w:rsidP="00E27DAD"/>
    <w:p w:rsidR="00E27DAD" w:rsidRDefault="00E27DAD" w:rsidP="00E27DAD"/>
    <w:p w:rsidR="00E27DAD" w:rsidRPr="00051736" w:rsidRDefault="00E27DAD" w:rsidP="00E27DAD">
      <w:r w:rsidRPr="00051736">
        <w:t>Для характеристики уровня освоения учебного материала используются следующие обозначения:</w:t>
      </w:r>
    </w:p>
    <w:p w:rsidR="00E27DAD" w:rsidRPr="00051736" w:rsidRDefault="00E27DAD" w:rsidP="00E27DAD">
      <w:r w:rsidRPr="00051736">
        <w:t>1 – ознакомительный (узнавание ранее изученных объектов, свойств);</w:t>
      </w:r>
    </w:p>
    <w:p w:rsidR="00E27DAD" w:rsidRPr="00051736" w:rsidRDefault="00E27DAD" w:rsidP="00E27DAD">
      <w:r w:rsidRPr="00051736">
        <w:t>2 – репродуктивный  (выполнение деятельности по образцу, инструкции или под руководством);</w:t>
      </w:r>
    </w:p>
    <w:p w:rsidR="00E27DAD" w:rsidRPr="00051736" w:rsidRDefault="00E27DAD" w:rsidP="00E27DAD">
      <w:r w:rsidRPr="00051736">
        <w:t>3 – продуктивный (планирование и самостоятельное выполнение деятельности, решение проблемных задач)</w:t>
      </w:r>
    </w:p>
    <w:p w:rsidR="00E27DAD" w:rsidRPr="00051736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/>
    <w:p w:rsidR="00E27DAD" w:rsidRDefault="00E27DAD" w:rsidP="00E27DAD">
      <w:pPr>
        <w:jc w:val="center"/>
        <w:rPr>
          <w:b/>
          <w:sz w:val="28"/>
          <w:szCs w:val="28"/>
        </w:rPr>
        <w:sectPr w:rsidR="00E27DAD" w:rsidSect="00546B8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27DAD" w:rsidRPr="00272145" w:rsidRDefault="00E27DAD" w:rsidP="00E27D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УЧЕБНОЙ ДИСЦИПЛИНЫ</w:t>
      </w:r>
    </w:p>
    <w:p w:rsidR="00E27DAD" w:rsidRDefault="00E27DAD" w:rsidP="00E27DAD"/>
    <w:p w:rsidR="00E27DAD" w:rsidRDefault="00E27DAD" w:rsidP="00E27DAD">
      <w:pPr>
        <w:numPr>
          <w:ilvl w:val="1"/>
          <w:numId w:val="5"/>
        </w:numPr>
        <w:jc w:val="both"/>
        <w:rPr>
          <w:sz w:val="28"/>
          <w:szCs w:val="28"/>
        </w:rPr>
      </w:pPr>
      <w:r w:rsidRPr="00AA6BD1">
        <w:rPr>
          <w:b/>
          <w:sz w:val="28"/>
          <w:szCs w:val="28"/>
        </w:rPr>
        <w:t>Требования к минимальному материально-техническому обеспечению</w:t>
      </w:r>
      <w:r>
        <w:rPr>
          <w:sz w:val="28"/>
          <w:szCs w:val="28"/>
        </w:rPr>
        <w:t>.</w:t>
      </w:r>
    </w:p>
    <w:p w:rsidR="00E27DAD" w:rsidRDefault="00E27DAD" w:rsidP="00E27D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«Правовое обеспечение профессиональной деятельности».</w:t>
      </w:r>
    </w:p>
    <w:p w:rsidR="00E27DAD" w:rsidRDefault="00E27DAD" w:rsidP="00E27DAD">
      <w:pPr>
        <w:ind w:firstLine="708"/>
        <w:jc w:val="both"/>
        <w:rPr>
          <w:sz w:val="28"/>
          <w:szCs w:val="28"/>
        </w:rPr>
      </w:pPr>
    </w:p>
    <w:p w:rsidR="00E27DAD" w:rsidRDefault="00E27DAD" w:rsidP="00E27D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E27DAD" w:rsidRDefault="00E27DAD" w:rsidP="00E27DAD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рабочие места по количеству студентов;</w:t>
      </w:r>
    </w:p>
    <w:p w:rsidR="00E27DAD" w:rsidRDefault="00E27DAD" w:rsidP="00E27DAD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E27DAD" w:rsidRDefault="00E27DAD" w:rsidP="00E27DAD">
      <w:pPr>
        <w:jc w:val="both"/>
        <w:rPr>
          <w:sz w:val="28"/>
          <w:szCs w:val="28"/>
        </w:rPr>
      </w:pPr>
      <w:r>
        <w:rPr>
          <w:sz w:val="28"/>
          <w:szCs w:val="28"/>
        </w:rPr>
        <w:t>- нормативно-правовые документы;</w:t>
      </w:r>
    </w:p>
    <w:p w:rsidR="00E27DAD" w:rsidRDefault="00E27DAD" w:rsidP="00E27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комплект учебно-методических пособий.  </w:t>
      </w:r>
    </w:p>
    <w:p w:rsidR="00E27DAD" w:rsidRDefault="00E27DAD" w:rsidP="00E27DAD">
      <w:pPr>
        <w:ind w:firstLine="708"/>
        <w:jc w:val="both"/>
        <w:rPr>
          <w:sz w:val="28"/>
          <w:szCs w:val="28"/>
        </w:rPr>
      </w:pPr>
    </w:p>
    <w:p w:rsidR="00E27DAD" w:rsidRDefault="00E27DAD" w:rsidP="00E27D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E27DAD" w:rsidRDefault="00E27DAD" w:rsidP="00E27DAD">
      <w:pPr>
        <w:jc w:val="both"/>
        <w:rPr>
          <w:sz w:val="28"/>
          <w:szCs w:val="28"/>
        </w:rPr>
      </w:pPr>
      <w:r>
        <w:rPr>
          <w:sz w:val="28"/>
          <w:szCs w:val="28"/>
        </w:rPr>
        <w:t>- интерактивная доска с лицензионным программным обеспечением и мультимедиапроектор.</w:t>
      </w:r>
    </w:p>
    <w:p w:rsidR="00E27DAD" w:rsidRDefault="00E27DAD" w:rsidP="00E27DAD">
      <w:pPr>
        <w:ind w:left="708"/>
        <w:jc w:val="both"/>
        <w:rPr>
          <w:sz w:val="28"/>
          <w:szCs w:val="28"/>
        </w:rPr>
      </w:pPr>
    </w:p>
    <w:p w:rsidR="00E27DAD" w:rsidRPr="00AA6BD1" w:rsidRDefault="00E27DAD" w:rsidP="00E27DAD">
      <w:pPr>
        <w:numPr>
          <w:ilvl w:val="1"/>
          <w:numId w:val="5"/>
        </w:numPr>
        <w:jc w:val="both"/>
        <w:rPr>
          <w:b/>
          <w:sz w:val="28"/>
          <w:szCs w:val="28"/>
        </w:rPr>
      </w:pPr>
      <w:r w:rsidRPr="00AA6BD1">
        <w:rPr>
          <w:b/>
          <w:sz w:val="28"/>
          <w:szCs w:val="28"/>
        </w:rPr>
        <w:t>Инфо</w:t>
      </w:r>
      <w:r>
        <w:rPr>
          <w:b/>
          <w:sz w:val="28"/>
          <w:szCs w:val="28"/>
        </w:rPr>
        <w:t>рмационное обеспечение обучения</w:t>
      </w:r>
    </w:p>
    <w:p w:rsidR="00E27DAD" w:rsidRDefault="00E27DAD" w:rsidP="00E27D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E27DAD" w:rsidRDefault="00E27DAD" w:rsidP="00E27DAD">
      <w:pPr>
        <w:ind w:left="708"/>
        <w:jc w:val="both"/>
        <w:rPr>
          <w:sz w:val="28"/>
          <w:szCs w:val="28"/>
        </w:rPr>
      </w:pPr>
    </w:p>
    <w:p w:rsidR="00E27DAD" w:rsidRDefault="00E27DAD" w:rsidP="00E27DAD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E27DAD" w:rsidRDefault="00E27DAD" w:rsidP="00E27DAD">
      <w:pPr>
        <w:jc w:val="center"/>
        <w:rPr>
          <w:sz w:val="28"/>
          <w:szCs w:val="28"/>
        </w:rPr>
      </w:pPr>
    </w:p>
    <w:p w:rsidR="00E27DAD" w:rsidRDefault="00B6396B" w:rsidP="00B6396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Тыщенко А.И. Правовое обеспечение профессиональной деятельности. – Учебник для студентов образовательных учреждений среднего профессионального образования. – М., РИОР: ИНФРА-М, 2015</w:t>
      </w:r>
    </w:p>
    <w:p w:rsidR="00B6396B" w:rsidRDefault="00B6396B" w:rsidP="00B6396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Тузов Д.О., Аракчеев В.С. Правовое обеспечение профессиональной деятельности. Учебник. – М., ФОРУМ-ИНФРА, 2004</w:t>
      </w:r>
    </w:p>
    <w:p w:rsidR="00B6396B" w:rsidRDefault="00B6396B" w:rsidP="00B6396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Румынина В.В. Правовое обеспечение профессиональной деятельности. Учебник. – М., Издательский центр «Академия», 2006</w:t>
      </w:r>
    </w:p>
    <w:p w:rsidR="00B6396B" w:rsidRDefault="00B6396B" w:rsidP="00B6396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Вологдин А.А. Основы права. Учебник и практикум. – М., Юрайт, 2015</w:t>
      </w:r>
    </w:p>
    <w:p w:rsidR="00B6396B" w:rsidRPr="00B6396B" w:rsidRDefault="00B6396B" w:rsidP="00B6396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Тарханов И.А., Епихин А.Ю. Основы права. Учебник. – М., АЛЬФА-М, ИНФРА-М, 2014</w:t>
      </w:r>
    </w:p>
    <w:p w:rsidR="00B6396B" w:rsidRDefault="00B6396B" w:rsidP="00B6396B">
      <w:pPr>
        <w:pStyle w:val="a8"/>
        <w:ind w:left="360"/>
        <w:jc w:val="both"/>
        <w:rPr>
          <w:sz w:val="28"/>
          <w:szCs w:val="28"/>
        </w:rPr>
      </w:pPr>
    </w:p>
    <w:p w:rsidR="00B6396B" w:rsidRPr="00B6396B" w:rsidRDefault="00B6396B" w:rsidP="00B6396B">
      <w:pPr>
        <w:pStyle w:val="a8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7DAD" w:rsidRDefault="00E27DAD" w:rsidP="00B6396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:rsidR="00B6396B" w:rsidRDefault="00B6396B" w:rsidP="00B6396B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Круглова Н.Ю. Хозяйственное право. Учебное пособие. – М., Издательство РДЛ, 2002</w:t>
      </w:r>
    </w:p>
    <w:p w:rsidR="00B6396B" w:rsidRDefault="00B6396B" w:rsidP="00B6396B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Белых В.С. Банковское право. Учебник для бакалавров. – М., Проспект, 2014</w:t>
      </w:r>
    </w:p>
    <w:p w:rsidR="00B6396B" w:rsidRDefault="00B6396B" w:rsidP="00B6396B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Ефимова Л.Г., Алексеева Д.Г. Банковское право. Учебник для бакалавров. – М., Проспект, 2015</w:t>
      </w:r>
    </w:p>
    <w:p w:rsidR="00B6396B" w:rsidRDefault="003E15C2" w:rsidP="00B6396B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Головина С.Ю. Трудовое право. Практикум. Учебное пособие для СПО. – М., Издательство </w:t>
      </w:r>
      <w:r w:rsidR="004D3E33">
        <w:rPr>
          <w:sz w:val="28"/>
          <w:szCs w:val="28"/>
        </w:rPr>
        <w:t>«</w:t>
      </w:r>
      <w:r>
        <w:rPr>
          <w:sz w:val="28"/>
          <w:szCs w:val="28"/>
        </w:rPr>
        <w:t>Юрайт</w:t>
      </w:r>
      <w:r w:rsidR="004D3E33">
        <w:rPr>
          <w:sz w:val="28"/>
          <w:szCs w:val="28"/>
        </w:rPr>
        <w:t>»</w:t>
      </w:r>
      <w:r>
        <w:rPr>
          <w:sz w:val="28"/>
          <w:szCs w:val="28"/>
        </w:rPr>
        <w:t>, 2015</w:t>
      </w:r>
    </w:p>
    <w:p w:rsidR="003E15C2" w:rsidRDefault="00520B12" w:rsidP="00B6396B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Гражданский кодекс РФ ч.1,2,3,4 – М, 2009</w:t>
      </w:r>
    </w:p>
    <w:p w:rsidR="00520B12" w:rsidRDefault="00520B12" w:rsidP="00B6396B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РФ – М., ИНФРА-М, 2007</w:t>
      </w:r>
    </w:p>
    <w:p w:rsidR="00520B12" w:rsidRPr="00B6396B" w:rsidRDefault="00520B12" w:rsidP="00B6396B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Трудовой кодекс РФ – Ростов-на-Дону: Феникс, 2007</w:t>
      </w:r>
    </w:p>
    <w:p w:rsidR="00B6396B" w:rsidRDefault="00B6396B" w:rsidP="00E27DAD">
      <w:pPr>
        <w:jc w:val="center"/>
        <w:rPr>
          <w:sz w:val="28"/>
          <w:szCs w:val="28"/>
        </w:rPr>
      </w:pPr>
    </w:p>
    <w:p w:rsidR="00B6396B" w:rsidRDefault="00B6396B" w:rsidP="00E27DAD">
      <w:pPr>
        <w:jc w:val="center"/>
        <w:rPr>
          <w:sz w:val="28"/>
          <w:szCs w:val="28"/>
        </w:rPr>
      </w:pPr>
    </w:p>
    <w:p w:rsidR="00B6396B" w:rsidRDefault="00B6396B" w:rsidP="00E27DAD">
      <w:pPr>
        <w:jc w:val="center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</w:p>
    <w:p w:rsidR="00E27DAD" w:rsidRDefault="00E27DAD" w:rsidP="00E27DAD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</w:p>
    <w:p w:rsidR="00E27DAD" w:rsidRDefault="004B00CB" w:rsidP="00E27DAD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0" w:history="1">
        <w:r w:rsidR="00E27DAD" w:rsidRPr="001D5292">
          <w:rPr>
            <w:rStyle w:val="a4"/>
            <w:sz w:val="28"/>
            <w:szCs w:val="28"/>
            <w:lang w:val="en-US"/>
          </w:rPr>
          <w:t>http</w:t>
        </w:r>
        <w:r w:rsidR="00E27DAD" w:rsidRPr="001D5292">
          <w:rPr>
            <w:rStyle w:val="a4"/>
            <w:sz w:val="28"/>
            <w:szCs w:val="28"/>
          </w:rPr>
          <w:t>://</w:t>
        </w:r>
        <w:r w:rsidR="00E27DAD" w:rsidRPr="001D5292">
          <w:rPr>
            <w:rStyle w:val="a4"/>
            <w:sz w:val="28"/>
            <w:szCs w:val="28"/>
            <w:lang w:val="en-US"/>
          </w:rPr>
          <w:t>www</w:t>
        </w:r>
        <w:r w:rsidR="00E27DAD" w:rsidRPr="001D5292">
          <w:rPr>
            <w:rStyle w:val="a4"/>
            <w:sz w:val="28"/>
            <w:szCs w:val="28"/>
          </w:rPr>
          <w:t>.</w:t>
        </w:r>
        <w:r w:rsidR="00E27DAD" w:rsidRPr="001D5292">
          <w:rPr>
            <w:rStyle w:val="a4"/>
            <w:sz w:val="28"/>
            <w:szCs w:val="28"/>
            <w:lang w:val="en-US"/>
          </w:rPr>
          <w:t>law</w:t>
        </w:r>
        <w:r w:rsidR="00E27DAD" w:rsidRPr="001D5292">
          <w:rPr>
            <w:rStyle w:val="a4"/>
            <w:sz w:val="28"/>
            <w:szCs w:val="28"/>
          </w:rPr>
          <w:t>-</w:t>
        </w:r>
        <w:r w:rsidR="00E27DAD" w:rsidRPr="001D5292">
          <w:rPr>
            <w:rStyle w:val="a4"/>
            <w:sz w:val="28"/>
            <w:szCs w:val="28"/>
            <w:lang w:val="en-US"/>
          </w:rPr>
          <w:t>n</w:t>
        </w:r>
        <w:r w:rsidR="00E27DAD" w:rsidRPr="001D5292">
          <w:rPr>
            <w:rStyle w:val="a4"/>
            <w:sz w:val="28"/>
            <w:szCs w:val="28"/>
          </w:rPr>
          <w:t>-</w:t>
        </w:r>
        <w:r w:rsidR="00E27DAD" w:rsidRPr="001D5292">
          <w:rPr>
            <w:rStyle w:val="a4"/>
            <w:sz w:val="28"/>
            <w:szCs w:val="28"/>
            <w:lang w:val="en-US"/>
          </w:rPr>
          <w:t>life</w:t>
        </w:r>
        <w:r w:rsidR="00E27DAD" w:rsidRPr="001D5292">
          <w:rPr>
            <w:rStyle w:val="a4"/>
            <w:sz w:val="28"/>
            <w:szCs w:val="28"/>
          </w:rPr>
          <w:t>.</w:t>
        </w:r>
        <w:r w:rsidR="00E27DAD" w:rsidRPr="001D5292">
          <w:rPr>
            <w:rStyle w:val="a4"/>
            <w:sz w:val="28"/>
            <w:szCs w:val="28"/>
            <w:lang w:val="en-US"/>
          </w:rPr>
          <w:t>ru</w:t>
        </w:r>
        <w:r w:rsidR="00E27DAD" w:rsidRPr="001D5292">
          <w:rPr>
            <w:rStyle w:val="a4"/>
            <w:sz w:val="28"/>
            <w:szCs w:val="28"/>
          </w:rPr>
          <w:t>/</w:t>
        </w:r>
      </w:hyperlink>
    </w:p>
    <w:p w:rsidR="00E27DAD" w:rsidRPr="00931431" w:rsidRDefault="004B00CB" w:rsidP="00E27DAD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1" w:history="1">
        <w:r w:rsidR="00E27DAD" w:rsidRPr="007C27B9">
          <w:rPr>
            <w:rStyle w:val="a4"/>
            <w:sz w:val="28"/>
            <w:szCs w:val="28"/>
            <w:lang w:val="en-US"/>
          </w:rPr>
          <w:t>http</w:t>
        </w:r>
        <w:r w:rsidR="00E27DAD" w:rsidRPr="00931431">
          <w:rPr>
            <w:rStyle w:val="a4"/>
            <w:sz w:val="28"/>
            <w:szCs w:val="28"/>
          </w:rPr>
          <w:t>://</w:t>
        </w:r>
        <w:r w:rsidR="00E27DAD" w:rsidRPr="007C27B9">
          <w:rPr>
            <w:rStyle w:val="a4"/>
            <w:sz w:val="28"/>
            <w:szCs w:val="28"/>
            <w:lang w:val="en-US"/>
          </w:rPr>
          <w:t>www</w:t>
        </w:r>
        <w:r w:rsidR="00E27DAD" w:rsidRPr="00931431">
          <w:rPr>
            <w:rStyle w:val="a4"/>
            <w:sz w:val="28"/>
            <w:szCs w:val="28"/>
          </w:rPr>
          <w:t>.</w:t>
        </w:r>
        <w:r w:rsidR="00E27DAD" w:rsidRPr="007C27B9">
          <w:rPr>
            <w:rStyle w:val="a4"/>
            <w:sz w:val="28"/>
            <w:szCs w:val="28"/>
            <w:lang w:val="en-US"/>
          </w:rPr>
          <w:t>jurn</w:t>
        </w:r>
        <w:r w:rsidR="00E27DAD" w:rsidRPr="00931431">
          <w:rPr>
            <w:rStyle w:val="a4"/>
            <w:sz w:val="28"/>
            <w:szCs w:val="28"/>
          </w:rPr>
          <w:t>.</w:t>
        </w:r>
        <w:r w:rsidR="00E27DAD" w:rsidRPr="007C27B9">
          <w:rPr>
            <w:rStyle w:val="a4"/>
            <w:sz w:val="28"/>
            <w:szCs w:val="28"/>
            <w:lang w:val="en-US"/>
          </w:rPr>
          <w:t>ru</w:t>
        </w:r>
        <w:r w:rsidR="00E27DAD" w:rsidRPr="00931431">
          <w:rPr>
            <w:rStyle w:val="a4"/>
            <w:sz w:val="28"/>
            <w:szCs w:val="28"/>
          </w:rPr>
          <w:t>/</w:t>
        </w:r>
        <w:r w:rsidR="00E27DAD" w:rsidRPr="007C27B9">
          <w:rPr>
            <w:rStyle w:val="a4"/>
            <w:sz w:val="28"/>
            <w:szCs w:val="28"/>
            <w:lang w:val="en-US"/>
          </w:rPr>
          <w:t>smi</w:t>
        </w:r>
        <w:r w:rsidR="00E27DAD" w:rsidRPr="00931431">
          <w:rPr>
            <w:rStyle w:val="a4"/>
            <w:sz w:val="28"/>
            <w:szCs w:val="28"/>
          </w:rPr>
          <w:t>/</w:t>
        </w:r>
        <w:r w:rsidR="00E27DAD" w:rsidRPr="007C27B9">
          <w:rPr>
            <w:rStyle w:val="a4"/>
            <w:sz w:val="28"/>
            <w:szCs w:val="28"/>
            <w:lang w:val="en-US"/>
          </w:rPr>
          <w:t>pressa</w:t>
        </w:r>
        <w:r w:rsidR="00E27DAD" w:rsidRPr="00931431">
          <w:rPr>
            <w:rStyle w:val="a4"/>
            <w:sz w:val="28"/>
            <w:szCs w:val="28"/>
          </w:rPr>
          <w:t>/</w:t>
        </w:r>
        <w:r w:rsidR="00E27DAD" w:rsidRPr="007C27B9">
          <w:rPr>
            <w:rStyle w:val="a4"/>
            <w:sz w:val="28"/>
            <w:szCs w:val="28"/>
            <w:lang w:val="en-US"/>
          </w:rPr>
          <w:t>admin</w:t>
        </w:r>
        <w:r w:rsidR="00E27DAD" w:rsidRPr="00931431">
          <w:rPr>
            <w:rStyle w:val="a4"/>
            <w:sz w:val="28"/>
            <w:szCs w:val="28"/>
          </w:rPr>
          <w:t>-</w:t>
        </w:r>
        <w:r w:rsidR="00E27DAD" w:rsidRPr="007C27B9">
          <w:rPr>
            <w:rStyle w:val="a4"/>
            <w:sz w:val="28"/>
            <w:szCs w:val="28"/>
            <w:lang w:val="en-US"/>
          </w:rPr>
          <w:t>pravo</w:t>
        </w:r>
        <w:r w:rsidR="00E27DAD" w:rsidRPr="00931431">
          <w:rPr>
            <w:rStyle w:val="a4"/>
            <w:sz w:val="28"/>
            <w:szCs w:val="28"/>
          </w:rPr>
          <w:t>.</w:t>
        </w:r>
        <w:r w:rsidR="00E27DAD" w:rsidRPr="007C27B9">
          <w:rPr>
            <w:rStyle w:val="a4"/>
            <w:sz w:val="28"/>
            <w:szCs w:val="28"/>
            <w:lang w:val="en-US"/>
          </w:rPr>
          <w:t>htp</w:t>
        </w:r>
      </w:hyperlink>
    </w:p>
    <w:p w:rsidR="00E27DAD" w:rsidRPr="00931431" w:rsidRDefault="004B00CB" w:rsidP="00E27DAD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2" w:history="1">
        <w:r w:rsidR="00E27DAD" w:rsidRPr="007C27B9">
          <w:rPr>
            <w:rStyle w:val="a4"/>
            <w:sz w:val="28"/>
            <w:szCs w:val="28"/>
            <w:lang w:val="en-US"/>
          </w:rPr>
          <w:t>http://zhurnal-rp.ru/</w:t>
        </w:r>
      </w:hyperlink>
    </w:p>
    <w:p w:rsidR="00E27DAD" w:rsidRPr="00C75528" w:rsidRDefault="004B00CB" w:rsidP="00E27DAD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3" w:history="1">
        <w:r w:rsidR="00E27DAD" w:rsidRPr="007C27B9">
          <w:rPr>
            <w:rStyle w:val="a4"/>
            <w:sz w:val="28"/>
            <w:szCs w:val="28"/>
            <w:lang w:val="en-US"/>
          </w:rPr>
          <w:t>http</w:t>
        </w:r>
        <w:r w:rsidR="00E27DAD" w:rsidRPr="00C75528">
          <w:rPr>
            <w:rStyle w:val="a4"/>
            <w:sz w:val="28"/>
            <w:szCs w:val="28"/>
          </w:rPr>
          <w:t>://</w:t>
        </w:r>
        <w:r w:rsidR="00E27DAD" w:rsidRPr="007C27B9">
          <w:rPr>
            <w:rStyle w:val="a4"/>
            <w:sz w:val="28"/>
            <w:szCs w:val="28"/>
            <w:lang w:val="en-US"/>
          </w:rPr>
          <w:t>samtan</w:t>
        </w:r>
        <w:r w:rsidR="00E27DAD" w:rsidRPr="00C75528">
          <w:rPr>
            <w:rStyle w:val="a4"/>
            <w:sz w:val="28"/>
            <w:szCs w:val="28"/>
          </w:rPr>
          <w:t>.</w:t>
        </w:r>
        <w:r w:rsidR="00E27DAD" w:rsidRPr="007C27B9">
          <w:rPr>
            <w:rStyle w:val="a4"/>
            <w:sz w:val="28"/>
            <w:szCs w:val="28"/>
            <w:lang w:val="en-US"/>
          </w:rPr>
          <w:t>ucoz</w:t>
        </w:r>
        <w:r w:rsidR="00E27DAD" w:rsidRPr="00C75528">
          <w:rPr>
            <w:rStyle w:val="a4"/>
            <w:sz w:val="28"/>
            <w:szCs w:val="28"/>
          </w:rPr>
          <w:t>.</w:t>
        </w:r>
        <w:r w:rsidR="00E27DAD" w:rsidRPr="007C27B9">
          <w:rPr>
            <w:rStyle w:val="a4"/>
            <w:sz w:val="28"/>
            <w:szCs w:val="28"/>
            <w:lang w:val="en-US"/>
          </w:rPr>
          <w:t>ru</w:t>
        </w:r>
        <w:r w:rsidR="00E27DAD" w:rsidRPr="00C75528">
          <w:rPr>
            <w:rStyle w:val="a4"/>
            <w:sz w:val="28"/>
            <w:szCs w:val="28"/>
          </w:rPr>
          <w:t>/</w:t>
        </w:r>
        <w:r w:rsidR="00E27DAD" w:rsidRPr="007C27B9">
          <w:rPr>
            <w:rStyle w:val="a4"/>
            <w:sz w:val="28"/>
            <w:szCs w:val="28"/>
            <w:lang w:val="en-US"/>
          </w:rPr>
          <w:t>load</w:t>
        </w:r>
        <w:r w:rsidR="00E27DAD" w:rsidRPr="00C75528">
          <w:rPr>
            <w:rStyle w:val="a4"/>
            <w:sz w:val="28"/>
            <w:szCs w:val="28"/>
          </w:rPr>
          <w:t>/3</w:t>
        </w:r>
      </w:hyperlink>
    </w:p>
    <w:p w:rsidR="00E27DAD" w:rsidRPr="004243D6" w:rsidRDefault="004B00CB" w:rsidP="00E27DAD">
      <w:pPr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hyperlink r:id="rId14" w:history="1">
        <w:r w:rsidR="00E27DAD" w:rsidRPr="004243D6">
          <w:rPr>
            <w:rStyle w:val="a4"/>
            <w:sz w:val="28"/>
            <w:szCs w:val="28"/>
            <w:lang w:val="de-DE"/>
          </w:rPr>
          <w:t>http://grigenik.usoz.ru/load/knigi_po_stroitelstvu/pravovoe _obespechenie_professionalnoj_dejatelnosti/7-1-0-287</w:t>
        </w:r>
      </w:hyperlink>
    </w:p>
    <w:p w:rsidR="00E27DAD" w:rsidRPr="004243D6" w:rsidRDefault="004B00CB" w:rsidP="00E27DAD">
      <w:pPr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hyperlink r:id="rId15" w:history="1">
        <w:r w:rsidR="00E27DAD" w:rsidRPr="004243D6">
          <w:rPr>
            <w:rStyle w:val="a4"/>
            <w:sz w:val="28"/>
            <w:szCs w:val="28"/>
            <w:lang w:val="de-DE"/>
          </w:rPr>
          <w:t>http://www.hse.ru/sci/publications/4303073.html</w:t>
        </w:r>
      </w:hyperlink>
    </w:p>
    <w:p w:rsidR="00E27DAD" w:rsidRPr="004243D6" w:rsidRDefault="00E27DAD" w:rsidP="00E27DAD">
      <w:pPr>
        <w:ind w:left="75"/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ind w:left="75"/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4243D6" w:rsidRDefault="00E27DAD" w:rsidP="00E27DAD">
      <w:pPr>
        <w:jc w:val="both"/>
        <w:rPr>
          <w:sz w:val="28"/>
          <w:szCs w:val="28"/>
          <w:lang w:val="de-DE"/>
        </w:rPr>
      </w:pPr>
    </w:p>
    <w:p w:rsidR="00E27DAD" w:rsidRPr="003145DE" w:rsidRDefault="00E27DAD" w:rsidP="00E27DAD">
      <w:pPr>
        <w:jc w:val="both"/>
        <w:rPr>
          <w:sz w:val="28"/>
          <w:szCs w:val="28"/>
          <w:lang w:val="de-DE"/>
        </w:rPr>
      </w:pPr>
    </w:p>
    <w:p w:rsidR="00866457" w:rsidRPr="003145DE" w:rsidRDefault="00866457" w:rsidP="00E27DAD">
      <w:pPr>
        <w:jc w:val="both"/>
        <w:rPr>
          <w:sz w:val="28"/>
          <w:szCs w:val="28"/>
          <w:lang w:val="de-DE"/>
        </w:rPr>
      </w:pPr>
    </w:p>
    <w:p w:rsidR="00866457" w:rsidRPr="003145DE" w:rsidRDefault="00866457" w:rsidP="00E27DAD">
      <w:pPr>
        <w:jc w:val="both"/>
        <w:rPr>
          <w:sz w:val="28"/>
          <w:szCs w:val="28"/>
          <w:lang w:val="de-DE"/>
        </w:rPr>
      </w:pPr>
    </w:p>
    <w:p w:rsidR="00E27DAD" w:rsidRPr="0064139E" w:rsidRDefault="00E27DAD" w:rsidP="0064139E">
      <w:pPr>
        <w:pStyle w:val="a9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64139E">
        <w:rPr>
          <w:b/>
          <w:sz w:val="28"/>
          <w:szCs w:val="28"/>
        </w:rPr>
        <w:lastRenderedPageBreak/>
        <w:t>КОНТРОЛЬ И ОЦЕНКА РЕЗУЛЬТАТОВ ОСВОЕНИЯ</w:t>
      </w:r>
    </w:p>
    <w:p w:rsidR="00E27DAD" w:rsidRPr="0064139E" w:rsidRDefault="00E27DAD" w:rsidP="0064139E">
      <w:pPr>
        <w:pStyle w:val="a9"/>
        <w:jc w:val="center"/>
        <w:rPr>
          <w:b/>
        </w:rPr>
      </w:pPr>
      <w:r w:rsidRPr="0064139E">
        <w:rPr>
          <w:b/>
          <w:sz w:val="28"/>
          <w:szCs w:val="28"/>
        </w:rPr>
        <w:t>УЧЕБНОЙ ДИСЦИПЛИНЫ</w:t>
      </w:r>
    </w:p>
    <w:p w:rsidR="00E27DAD" w:rsidRPr="0064139E" w:rsidRDefault="00E27DAD" w:rsidP="00390C9F">
      <w:pPr>
        <w:pStyle w:val="a9"/>
      </w:pPr>
    </w:p>
    <w:p w:rsidR="00E27DAD" w:rsidRPr="0064139E" w:rsidRDefault="00E27DAD" w:rsidP="00390C9F">
      <w:pPr>
        <w:pStyle w:val="a9"/>
      </w:pPr>
      <w:r w:rsidRPr="0064139E"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377DF4" w:rsidRPr="0064139E" w:rsidRDefault="00377DF4" w:rsidP="00390C9F">
      <w:pPr>
        <w:pStyle w:val="a9"/>
      </w:pPr>
    </w:p>
    <w:tbl>
      <w:tblPr>
        <w:tblStyle w:val="a3"/>
        <w:tblW w:w="0" w:type="auto"/>
        <w:tblLook w:val="01E0"/>
      </w:tblPr>
      <w:tblGrid>
        <w:gridCol w:w="5862"/>
        <w:gridCol w:w="3708"/>
      </w:tblGrid>
      <w:tr w:rsidR="00E27DAD" w:rsidRPr="0064139E" w:rsidTr="00933150">
        <w:tc>
          <w:tcPr>
            <w:tcW w:w="5862" w:type="dxa"/>
          </w:tcPr>
          <w:p w:rsidR="00E27DAD" w:rsidRPr="0064139E" w:rsidRDefault="00E27DAD" w:rsidP="0064139E">
            <w:pPr>
              <w:pStyle w:val="a9"/>
              <w:jc w:val="center"/>
              <w:rPr>
                <w:b/>
              </w:rPr>
            </w:pPr>
            <w:r w:rsidRPr="0064139E">
              <w:rPr>
                <w:b/>
              </w:rPr>
              <w:t>Результаты обучения</w:t>
            </w:r>
          </w:p>
          <w:p w:rsidR="00E27DAD" w:rsidRPr="0064139E" w:rsidRDefault="00E27DAD" w:rsidP="0064139E">
            <w:pPr>
              <w:pStyle w:val="a9"/>
              <w:jc w:val="center"/>
              <w:rPr>
                <w:b/>
              </w:rPr>
            </w:pPr>
            <w:r w:rsidRPr="0064139E">
              <w:rPr>
                <w:b/>
              </w:rPr>
              <w:t>(освоенные умения, усвоенные знания)</w:t>
            </w:r>
          </w:p>
        </w:tc>
        <w:tc>
          <w:tcPr>
            <w:tcW w:w="3708" w:type="dxa"/>
          </w:tcPr>
          <w:p w:rsidR="00E27DAD" w:rsidRPr="0064139E" w:rsidRDefault="00E27DAD" w:rsidP="0064139E">
            <w:pPr>
              <w:pStyle w:val="a9"/>
              <w:jc w:val="center"/>
              <w:rPr>
                <w:b/>
              </w:rPr>
            </w:pPr>
            <w:r w:rsidRPr="0064139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E27DAD" w:rsidRPr="0064139E" w:rsidTr="00933150">
        <w:trPr>
          <w:trHeight w:val="343"/>
        </w:trPr>
        <w:tc>
          <w:tcPr>
            <w:tcW w:w="5862" w:type="dxa"/>
          </w:tcPr>
          <w:p w:rsidR="00E27DAD" w:rsidRPr="0064139E" w:rsidRDefault="00E27DAD" w:rsidP="00390C9F">
            <w:pPr>
              <w:pStyle w:val="a9"/>
              <w:rPr>
                <w:i/>
              </w:rPr>
            </w:pPr>
          </w:p>
          <w:p w:rsidR="00E27DAD" w:rsidRPr="0064139E" w:rsidRDefault="00E27DAD" w:rsidP="00390C9F">
            <w:pPr>
              <w:pStyle w:val="a9"/>
              <w:rPr>
                <w:b/>
                <w:i/>
              </w:rPr>
            </w:pPr>
            <w:r w:rsidRPr="0064139E">
              <w:rPr>
                <w:i/>
              </w:rPr>
              <w:t xml:space="preserve">    </w:t>
            </w:r>
            <w:r w:rsidRPr="0064139E">
              <w:rPr>
                <w:b/>
                <w:i/>
              </w:rPr>
              <w:t>У м е н и я:</w:t>
            </w:r>
          </w:p>
        </w:tc>
        <w:tc>
          <w:tcPr>
            <w:tcW w:w="3708" w:type="dxa"/>
          </w:tcPr>
          <w:p w:rsidR="00E27DAD" w:rsidRPr="0064139E" w:rsidRDefault="00E27DAD" w:rsidP="00390C9F">
            <w:pPr>
              <w:pStyle w:val="a9"/>
            </w:pPr>
          </w:p>
          <w:p w:rsidR="00E27DAD" w:rsidRPr="0064139E" w:rsidRDefault="00E27DAD" w:rsidP="00390C9F">
            <w:pPr>
              <w:pStyle w:val="a9"/>
            </w:pPr>
          </w:p>
        </w:tc>
      </w:tr>
      <w:tr w:rsidR="00E27DAD" w:rsidRPr="0064139E" w:rsidTr="00933150">
        <w:trPr>
          <w:trHeight w:val="235"/>
        </w:trPr>
        <w:tc>
          <w:tcPr>
            <w:tcW w:w="5862" w:type="dxa"/>
          </w:tcPr>
          <w:p w:rsidR="00E27DAD" w:rsidRPr="0064139E" w:rsidRDefault="00E27DAD" w:rsidP="00390C9F">
            <w:pPr>
              <w:pStyle w:val="a9"/>
            </w:pPr>
            <w:r w:rsidRPr="0064139E">
              <w:t>использовать необходимые нормативно-правовые акты</w:t>
            </w:r>
          </w:p>
        </w:tc>
        <w:tc>
          <w:tcPr>
            <w:tcW w:w="3708" w:type="dxa"/>
          </w:tcPr>
          <w:p w:rsidR="00E27DAD" w:rsidRPr="0064139E" w:rsidRDefault="00E27DAD" w:rsidP="00390C9F">
            <w:pPr>
              <w:pStyle w:val="a9"/>
            </w:pPr>
            <w:r w:rsidRPr="0064139E">
              <w:t>практическое занятие</w:t>
            </w:r>
          </w:p>
        </w:tc>
      </w:tr>
      <w:tr w:rsidR="00E27DAD" w:rsidRPr="0064139E" w:rsidTr="00933150">
        <w:trPr>
          <w:trHeight w:val="680"/>
        </w:trPr>
        <w:tc>
          <w:tcPr>
            <w:tcW w:w="5862" w:type="dxa"/>
          </w:tcPr>
          <w:p w:rsidR="00061856" w:rsidRPr="0064139E" w:rsidRDefault="00E27DAD" w:rsidP="00390C9F">
            <w:pPr>
              <w:pStyle w:val="a9"/>
            </w:pPr>
            <w:r w:rsidRPr="0064139E">
              <w:t>защищать свои права в соответствии с гражданским, гражданско-процессуальным и трудовым законодательством;</w:t>
            </w:r>
          </w:p>
        </w:tc>
        <w:tc>
          <w:tcPr>
            <w:tcW w:w="3708" w:type="dxa"/>
          </w:tcPr>
          <w:p w:rsidR="00E27DAD" w:rsidRPr="0064139E" w:rsidRDefault="00E27DAD" w:rsidP="00390C9F">
            <w:pPr>
              <w:pStyle w:val="a9"/>
            </w:pPr>
            <w:r w:rsidRPr="0064139E">
              <w:t>практическое занятие</w:t>
            </w:r>
          </w:p>
        </w:tc>
      </w:tr>
      <w:tr w:rsidR="00061856" w:rsidRPr="0064139E" w:rsidTr="00933150">
        <w:trPr>
          <w:trHeight w:val="68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осуществлять профессиональную деятельность в соответствии с действующим законодательством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практическое занятие</w:t>
            </w:r>
          </w:p>
        </w:tc>
      </w:tr>
      <w:tr w:rsidR="00061856" w:rsidRPr="0064139E" w:rsidTr="00933150">
        <w:trPr>
          <w:trHeight w:val="68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определять организационно-правовую форму организации</w:t>
            </w:r>
          </w:p>
        </w:tc>
        <w:tc>
          <w:tcPr>
            <w:tcW w:w="3708" w:type="dxa"/>
          </w:tcPr>
          <w:p w:rsidR="00061856" w:rsidRPr="0064139E" w:rsidRDefault="00F6053F" w:rsidP="00390C9F">
            <w:pPr>
              <w:pStyle w:val="a9"/>
            </w:pPr>
            <w:r w:rsidRPr="0064139E">
              <w:t>п</w:t>
            </w:r>
            <w:r w:rsidR="00061856" w:rsidRPr="0064139E">
              <w:t>р</w:t>
            </w:r>
            <w:r w:rsidRPr="0064139E">
              <w:t>ограммированный опрос</w:t>
            </w:r>
          </w:p>
        </w:tc>
      </w:tr>
      <w:tr w:rsidR="00061856" w:rsidRPr="0064139E" w:rsidTr="00933150">
        <w:trPr>
          <w:trHeight w:val="68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анализировать и оценивать результаты и последствия деятельности (бездействия) с правовой точки зрения;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практическое занятие</w:t>
            </w:r>
          </w:p>
        </w:tc>
      </w:tr>
      <w:tr w:rsidR="00061856" w:rsidRPr="0064139E" w:rsidTr="00933150">
        <w:trPr>
          <w:trHeight w:val="327"/>
        </w:trPr>
        <w:tc>
          <w:tcPr>
            <w:tcW w:w="5862" w:type="dxa"/>
          </w:tcPr>
          <w:p w:rsidR="00061856" w:rsidRPr="0064139E" w:rsidRDefault="0064139E" w:rsidP="00390C9F">
            <w:pPr>
              <w:pStyle w:val="a9"/>
              <w:rPr>
                <w:b/>
                <w:i/>
              </w:rPr>
            </w:pPr>
            <w:r w:rsidRPr="0064139E">
              <w:rPr>
                <w:b/>
                <w:i/>
              </w:rPr>
              <w:t xml:space="preserve">   </w:t>
            </w:r>
            <w:r w:rsidR="00061856" w:rsidRPr="0064139E">
              <w:rPr>
                <w:b/>
                <w:i/>
              </w:rPr>
              <w:t>Знания: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</w:p>
        </w:tc>
      </w:tr>
      <w:tr w:rsidR="00061856" w:rsidRPr="0064139E" w:rsidTr="00933150">
        <w:trPr>
          <w:trHeight w:val="172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основные положения Конституции РФ;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тестирование</w:t>
            </w:r>
          </w:p>
        </w:tc>
      </w:tr>
      <w:tr w:rsidR="00061856" w:rsidRPr="0064139E" w:rsidTr="00933150">
        <w:trPr>
          <w:trHeight w:val="22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права и свободы человека и гражданина, механизмы их реализации;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тестирование</w:t>
            </w:r>
          </w:p>
        </w:tc>
      </w:tr>
      <w:tr w:rsidR="0027279C" w:rsidRPr="0064139E" w:rsidTr="00933150">
        <w:trPr>
          <w:trHeight w:val="220"/>
        </w:trPr>
        <w:tc>
          <w:tcPr>
            <w:tcW w:w="5862" w:type="dxa"/>
          </w:tcPr>
          <w:p w:rsidR="0027279C" w:rsidRPr="0064139E" w:rsidRDefault="0027279C" w:rsidP="00390C9F">
            <w:pPr>
              <w:pStyle w:val="a9"/>
            </w:pPr>
            <w:r w:rsidRPr="0064139E">
              <w:t>основы правового регулирования коммерческих отношений в сфере профессиональной деятельности</w:t>
            </w:r>
          </w:p>
        </w:tc>
        <w:tc>
          <w:tcPr>
            <w:tcW w:w="3708" w:type="dxa"/>
          </w:tcPr>
          <w:p w:rsidR="0027279C" w:rsidRPr="0064139E" w:rsidRDefault="0027279C" w:rsidP="00390C9F">
            <w:pPr>
              <w:pStyle w:val="a9"/>
            </w:pPr>
            <w:r w:rsidRPr="0064139E">
              <w:t>программированный опрос</w:t>
            </w:r>
          </w:p>
        </w:tc>
      </w:tr>
      <w:tr w:rsidR="0027279C" w:rsidRPr="0064139E" w:rsidTr="00933150">
        <w:trPr>
          <w:trHeight w:val="220"/>
        </w:trPr>
        <w:tc>
          <w:tcPr>
            <w:tcW w:w="5862" w:type="dxa"/>
          </w:tcPr>
          <w:p w:rsidR="0027279C" w:rsidRPr="0064139E" w:rsidRDefault="0027279C" w:rsidP="00390C9F">
            <w:pPr>
              <w:pStyle w:val="a9"/>
            </w:pPr>
            <w:r w:rsidRPr="0064139E">
              <w:t>законодательные акты и другие нормативные документы,  регулирующие правоотношения в процессе профессиональной деятельности</w:t>
            </w:r>
          </w:p>
        </w:tc>
        <w:tc>
          <w:tcPr>
            <w:tcW w:w="3708" w:type="dxa"/>
          </w:tcPr>
          <w:p w:rsidR="0027279C" w:rsidRPr="0064139E" w:rsidRDefault="0027279C" w:rsidP="00390C9F">
            <w:pPr>
              <w:pStyle w:val="a9"/>
            </w:pPr>
            <w:r w:rsidRPr="0064139E">
              <w:t>индивидуальное задание</w:t>
            </w:r>
          </w:p>
        </w:tc>
      </w:tr>
      <w:tr w:rsidR="0027279C" w:rsidRPr="0064139E" w:rsidTr="00933150">
        <w:trPr>
          <w:trHeight w:val="220"/>
        </w:trPr>
        <w:tc>
          <w:tcPr>
            <w:tcW w:w="5862" w:type="dxa"/>
          </w:tcPr>
          <w:p w:rsidR="0027279C" w:rsidRPr="0064139E" w:rsidRDefault="0027279C" w:rsidP="00390C9F">
            <w:pPr>
              <w:pStyle w:val="a9"/>
            </w:pPr>
            <w:r w:rsidRPr="0064139E">
              <w:t>организационно-правовые формы юридических лиц</w:t>
            </w:r>
          </w:p>
        </w:tc>
        <w:tc>
          <w:tcPr>
            <w:tcW w:w="3708" w:type="dxa"/>
          </w:tcPr>
          <w:p w:rsidR="0027279C" w:rsidRPr="0064139E" w:rsidRDefault="0027279C" w:rsidP="00390C9F">
            <w:pPr>
              <w:pStyle w:val="a9"/>
            </w:pPr>
            <w:r w:rsidRPr="0064139E">
              <w:t>фронтальный опрос, тестирование</w:t>
            </w:r>
          </w:p>
        </w:tc>
      </w:tr>
      <w:tr w:rsidR="00061856" w:rsidRPr="0064139E" w:rsidTr="00933150">
        <w:trPr>
          <w:trHeight w:val="571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правовое положение субъектов предпринимательской деятельности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тестирование</w:t>
            </w:r>
          </w:p>
        </w:tc>
      </w:tr>
      <w:tr w:rsidR="00061856" w:rsidRPr="0064139E" w:rsidTr="00933150">
        <w:trPr>
          <w:trHeight w:val="18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порядок заключения трудового договора и основания для его прекращения;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практическое занятие и решение ситуационных задач</w:t>
            </w:r>
          </w:p>
        </w:tc>
      </w:tr>
      <w:tr w:rsidR="0027279C" w:rsidRPr="0064139E" w:rsidTr="00933150">
        <w:trPr>
          <w:trHeight w:val="180"/>
        </w:trPr>
        <w:tc>
          <w:tcPr>
            <w:tcW w:w="5862" w:type="dxa"/>
          </w:tcPr>
          <w:p w:rsidR="0027279C" w:rsidRPr="0064139E" w:rsidRDefault="0027279C" w:rsidP="00390C9F">
            <w:pPr>
              <w:pStyle w:val="a9"/>
            </w:pPr>
            <w:r w:rsidRPr="0064139E">
              <w:t>права и обязанности работников в сфере профессиональной деятельности</w:t>
            </w:r>
          </w:p>
        </w:tc>
        <w:tc>
          <w:tcPr>
            <w:tcW w:w="3708" w:type="dxa"/>
          </w:tcPr>
          <w:p w:rsidR="0027279C" w:rsidRPr="0064139E" w:rsidRDefault="0027279C" w:rsidP="00390C9F">
            <w:pPr>
              <w:pStyle w:val="a9"/>
            </w:pPr>
            <w:r w:rsidRPr="0064139E">
              <w:t>практическое занятие, фронтальный опрос</w:t>
            </w:r>
          </w:p>
        </w:tc>
      </w:tr>
      <w:tr w:rsidR="00061856" w:rsidRPr="0064139E" w:rsidTr="00933150">
        <w:trPr>
          <w:trHeight w:val="36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правила оплаты труда;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программированный опрос</w:t>
            </w:r>
          </w:p>
        </w:tc>
      </w:tr>
      <w:tr w:rsidR="00061856" w:rsidRPr="0064139E" w:rsidTr="00933150">
        <w:trPr>
          <w:trHeight w:val="56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роль государственного регулирования в обеспечении занятости населения;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тестирование</w:t>
            </w:r>
          </w:p>
        </w:tc>
      </w:tr>
      <w:tr w:rsidR="0027279C" w:rsidRPr="0064139E" w:rsidTr="0064139E">
        <w:trPr>
          <w:trHeight w:val="291"/>
        </w:trPr>
        <w:tc>
          <w:tcPr>
            <w:tcW w:w="5862" w:type="dxa"/>
          </w:tcPr>
          <w:p w:rsidR="0027279C" w:rsidRPr="0064139E" w:rsidRDefault="0027279C" w:rsidP="00390C9F">
            <w:pPr>
              <w:pStyle w:val="a9"/>
            </w:pPr>
            <w:r w:rsidRPr="0064139E">
              <w:t>право социальной защиты граждан</w:t>
            </w:r>
          </w:p>
        </w:tc>
        <w:tc>
          <w:tcPr>
            <w:tcW w:w="3708" w:type="dxa"/>
          </w:tcPr>
          <w:p w:rsidR="0027279C" w:rsidRPr="0064139E" w:rsidRDefault="0027279C" w:rsidP="00390C9F">
            <w:pPr>
              <w:pStyle w:val="a9"/>
            </w:pPr>
            <w:r w:rsidRPr="0064139E">
              <w:t>фронтальный опрос</w:t>
            </w:r>
          </w:p>
        </w:tc>
      </w:tr>
      <w:tr w:rsidR="00061856" w:rsidRPr="0064139E" w:rsidTr="00933150">
        <w:trPr>
          <w:trHeight w:val="56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понятие дисциплинарной и материальной ответственности работника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решение задач и практических ситуаций</w:t>
            </w:r>
          </w:p>
        </w:tc>
      </w:tr>
      <w:tr w:rsidR="00061856" w:rsidRPr="0064139E" w:rsidTr="00933150">
        <w:trPr>
          <w:trHeight w:val="42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виды административных правонарушений и административной ответственности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фронтальный опрос</w:t>
            </w:r>
          </w:p>
        </w:tc>
      </w:tr>
      <w:tr w:rsidR="00061856" w:rsidRPr="0064139E" w:rsidTr="00933150">
        <w:trPr>
          <w:trHeight w:val="200"/>
        </w:trPr>
        <w:tc>
          <w:tcPr>
            <w:tcW w:w="5862" w:type="dxa"/>
          </w:tcPr>
          <w:p w:rsidR="00061856" w:rsidRPr="0064139E" w:rsidRDefault="00061856" w:rsidP="00390C9F">
            <w:pPr>
              <w:pStyle w:val="a9"/>
            </w:pPr>
            <w:r w:rsidRPr="0064139E">
              <w:t>нормы защиты нарушенных прав и судебный порядок разрешения споров</w:t>
            </w:r>
          </w:p>
        </w:tc>
        <w:tc>
          <w:tcPr>
            <w:tcW w:w="3708" w:type="dxa"/>
          </w:tcPr>
          <w:p w:rsidR="00061856" w:rsidRPr="0064139E" w:rsidRDefault="00061856" w:rsidP="00390C9F">
            <w:pPr>
              <w:pStyle w:val="a9"/>
            </w:pPr>
            <w:r w:rsidRPr="0064139E">
              <w:t>практическая работа</w:t>
            </w:r>
          </w:p>
        </w:tc>
      </w:tr>
    </w:tbl>
    <w:p w:rsidR="00E27DAD" w:rsidRPr="0064139E" w:rsidRDefault="00E27DAD" w:rsidP="00390C9F">
      <w:pPr>
        <w:pStyle w:val="a9"/>
        <w:sectPr w:rsidR="00E27DAD" w:rsidRPr="0064139E" w:rsidSect="0067670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511F5" w:rsidRDefault="00D511F5" w:rsidP="00651BFD">
      <w:pPr>
        <w:ind w:firstLine="720"/>
        <w:jc w:val="both"/>
      </w:pPr>
    </w:p>
    <w:sectPr w:rsidR="00D511F5" w:rsidSect="00D51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2D5" w:rsidRDefault="009302D5" w:rsidP="006674D8">
      <w:r>
        <w:separator/>
      </w:r>
    </w:p>
  </w:endnote>
  <w:endnote w:type="continuationSeparator" w:id="1">
    <w:p w:rsidR="009302D5" w:rsidRDefault="009302D5" w:rsidP="00667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85" w:rsidRDefault="004B00CB" w:rsidP="00546B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52AD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6B85" w:rsidRDefault="009302D5" w:rsidP="00546B8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85" w:rsidRDefault="004B00CB" w:rsidP="00546B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52AD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5EFB">
      <w:rPr>
        <w:rStyle w:val="a7"/>
        <w:noProof/>
      </w:rPr>
      <w:t>4</w:t>
    </w:r>
    <w:r>
      <w:rPr>
        <w:rStyle w:val="a7"/>
      </w:rPr>
      <w:fldChar w:fldCharType="end"/>
    </w:r>
  </w:p>
  <w:p w:rsidR="00546B85" w:rsidRDefault="009302D5" w:rsidP="00546B8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2D5" w:rsidRDefault="009302D5" w:rsidP="006674D8">
      <w:r>
        <w:separator/>
      </w:r>
    </w:p>
  </w:footnote>
  <w:footnote w:type="continuationSeparator" w:id="1">
    <w:p w:rsidR="009302D5" w:rsidRDefault="009302D5" w:rsidP="006674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01D00"/>
    <w:multiLevelType w:val="hybridMultilevel"/>
    <w:tmpl w:val="B9EC17A2"/>
    <w:lvl w:ilvl="0" w:tplc="21C25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D0927C">
      <w:numFmt w:val="none"/>
      <w:lvlText w:val=""/>
      <w:lvlJc w:val="left"/>
      <w:pPr>
        <w:tabs>
          <w:tab w:val="num" w:pos="360"/>
        </w:tabs>
      </w:pPr>
    </w:lvl>
    <w:lvl w:ilvl="2" w:tplc="1A268962">
      <w:numFmt w:val="none"/>
      <w:lvlText w:val=""/>
      <w:lvlJc w:val="left"/>
      <w:pPr>
        <w:tabs>
          <w:tab w:val="num" w:pos="360"/>
        </w:tabs>
      </w:pPr>
    </w:lvl>
    <w:lvl w:ilvl="3" w:tplc="E864D886">
      <w:numFmt w:val="none"/>
      <w:lvlText w:val=""/>
      <w:lvlJc w:val="left"/>
      <w:pPr>
        <w:tabs>
          <w:tab w:val="num" w:pos="360"/>
        </w:tabs>
      </w:pPr>
    </w:lvl>
    <w:lvl w:ilvl="4" w:tplc="12581B1C">
      <w:numFmt w:val="none"/>
      <w:lvlText w:val=""/>
      <w:lvlJc w:val="left"/>
      <w:pPr>
        <w:tabs>
          <w:tab w:val="num" w:pos="360"/>
        </w:tabs>
      </w:pPr>
    </w:lvl>
    <w:lvl w:ilvl="5" w:tplc="65F6155A">
      <w:numFmt w:val="none"/>
      <w:lvlText w:val=""/>
      <w:lvlJc w:val="left"/>
      <w:pPr>
        <w:tabs>
          <w:tab w:val="num" w:pos="360"/>
        </w:tabs>
      </w:pPr>
    </w:lvl>
    <w:lvl w:ilvl="6" w:tplc="969078DA">
      <w:numFmt w:val="none"/>
      <w:lvlText w:val=""/>
      <w:lvlJc w:val="left"/>
      <w:pPr>
        <w:tabs>
          <w:tab w:val="num" w:pos="360"/>
        </w:tabs>
      </w:pPr>
    </w:lvl>
    <w:lvl w:ilvl="7" w:tplc="A2E4881E">
      <w:numFmt w:val="none"/>
      <w:lvlText w:val=""/>
      <w:lvlJc w:val="left"/>
      <w:pPr>
        <w:tabs>
          <w:tab w:val="num" w:pos="360"/>
        </w:tabs>
      </w:pPr>
    </w:lvl>
    <w:lvl w:ilvl="8" w:tplc="5A8E611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8D09AD"/>
    <w:multiLevelType w:val="hybridMultilevel"/>
    <w:tmpl w:val="B812030A"/>
    <w:lvl w:ilvl="0" w:tplc="719605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3DC01DC5"/>
    <w:multiLevelType w:val="multilevel"/>
    <w:tmpl w:val="9314D2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431376C6"/>
    <w:multiLevelType w:val="hybridMultilevel"/>
    <w:tmpl w:val="F67A4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D0207AF"/>
    <w:multiLevelType w:val="hybridMultilevel"/>
    <w:tmpl w:val="7908A3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C164BA"/>
    <w:multiLevelType w:val="hybridMultilevel"/>
    <w:tmpl w:val="B9846F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53661D"/>
    <w:multiLevelType w:val="multilevel"/>
    <w:tmpl w:val="A4D4E4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9">
    <w:nsid w:val="76904AF6"/>
    <w:multiLevelType w:val="hybridMultilevel"/>
    <w:tmpl w:val="C9F43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7DAD"/>
    <w:rsid w:val="00061856"/>
    <w:rsid w:val="0008105D"/>
    <w:rsid w:val="001144A1"/>
    <w:rsid w:val="00121F0C"/>
    <w:rsid w:val="00142238"/>
    <w:rsid w:val="00186273"/>
    <w:rsid w:val="001F22D5"/>
    <w:rsid w:val="0027279C"/>
    <w:rsid w:val="002B050F"/>
    <w:rsid w:val="003145DE"/>
    <w:rsid w:val="00377DF4"/>
    <w:rsid w:val="00390C9F"/>
    <w:rsid w:val="003E15C2"/>
    <w:rsid w:val="00406C95"/>
    <w:rsid w:val="004671E5"/>
    <w:rsid w:val="004B00CB"/>
    <w:rsid w:val="004D3E33"/>
    <w:rsid w:val="00520B12"/>
    <w:rsid w:val="0064139E"/>
    <w:rsid w:val="006442F8"/>
    <w:rsid w:val="00651BFD"/>
    <w:rsid w:val="006674D8"/>
    <w:rsid w:val="006D4C01"/>
    <w:rsid w:val="006D53D9"/>
    <w:rsid w:val="00742642"/>
    <w:rsid w:val="00747EDF"/>
    <w:rsid w:val="00865EFB"/>
    <w:rsid w:val="00866457"/>
    <w:rsid w:val="008D6F7B"/>
    <w:rsid w:val="009302D5"/>
    <w:rsid w:val="00A66468"/>
    <w:rsid w:val="00AD2B03"/>
    <w:rsid w:val="00AD7F44"/>
    <w:rsid w:val="00B6396B"/>
    <w:rsid w:val="00D511F5"/>
    <w:rsid w:val="00E27DAD"/>
    <w:rsid w:val="00E8528E"/>
    <w:rsid w:val="00F155B1"/>
    <w:rsid w:val="00F52AD2"/>
    <w:rsid w:val="00F6053F"/>
    <w:rsid w:val="00F9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D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E27DAD"/>
    <w:rPr>
      <w:color w:val="0000FF"/>
      <w:u w:val="single"/>
    </w:rPr>
  </w:style>
  <w:style w:type="paragraph" w:styleId="a5">
    <w:name w:val="footer"/>
    <w:basedOn w:val="a"/>
    <w:link w:val="a6"/>
    <w:rsid w:val="00E27D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7DAD"/>
    <w:rPr>
      <w:sz w:val="24"/>
      <w:szCs w:val="24"/>
    </w:rPr>
  </w:style>
  <w:style w:type="character" w:styleId="a7">
    <w:name w:val="page number"/>
    <w:basedOn w:val="a0"/>
    <w:rsid w:val="00E27DAD"/>
  </w:style>
  <w:style w:type="paragraph" w:styleId="a8">
    <w:name w:val="List Paragraph"/>
    <w:basedOn w:val="a"/>
    <w:uiPriority w:val="34"/>
    <w:qFormat/>
    <w:rsid w:val="00406C95"/>
    <w:pPr>
      <w:ind w:left="720"/>
      <w:contextualSpacing/>
    </w:pPr>
  </w:style>
  <w:style w:type="paragraph" w:styleId="a9">
    <w:name w:val="No Spacing"/>
    <w:uiPriority w:val="1"/>
    <w:qFormat/>
    <w:rsid w:val="0039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amtan.ucoz.ru/load/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62F382A1256FB7DF556EEC5034A68046F74F384BBD3FD6D65E46OCJ2F" TargetMode="External"/><Relationship Id="rId12" Type="http://schemas.openxmlformats.org/officeDocument/2006/relationships/hyperlink" Target="http://zhurnal-rp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rn.ru/smi/pressa/admin-pravo.ht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se.ru/sci/publications/4303073.html" TargetMode="External"/><Relationship Id="rId10" Type="http://schemas.openxmlformats.org/officeDocument/2006/relationships/hyperlink" Target="http://www.law-n-life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grigenik.usoz.ru/load/knigi_po_stroitelstvu/pravovoe%20_obespechenie_professionalnoj_dejatelnosti/7-1-0-2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14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15988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25</cp:revision>
  <cp:lastPrinted>2016-04-05T09:46:00Z</cp:lastPrinted>
  <dcterms:created xsi:type="dcterms:W3CDTF">2015-02-25T07:04:00Z</dcterms:created>
  <dcterms:modified xsi:type="dcterms:W3CDTF">2017-02-28T07:46:00Z</dcterms:modified>
</cp:coreProperties>
</file>