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Департамент образования Ивановской области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ОГБПОУ «Плёсский колледж бизнеса и туризма»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РАБОЧАЯ  ПРОГРАММА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ОБЩЕОБРАЗОВАТЕЛЬНОЙ  УЧЕБНОЙ  ДИСЦИПЛИНЫ</w:t>
      </w:r>
    </w:p>
    <w:p w:rsidR="00F466B6" w:rsidRP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Default="00F466B6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bookmark1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ОУД. 04</w:t>
      </w:r>
      <w:bookmarkEnd w:id="0"/>
      <w:r w:rsidR="007640E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ФИЗИЧЕСКАЯ КУЛЬТУРА</w:t>
      </w: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.</w:t>
      </w:r>
    </w:p>
    <w:p w:rsidR="00A86558" w:rsidRDefault="00A86558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A86558" w:rsidRDefault="00D764DC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Специальность 43.02.10  Туризм</w:t>
      </w:r>
      <w:r w:rsidR="00A8655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–</w:t>
      </w:r>
    </w:p>
    <w:p w:rsidR="00A86558" w:rsidRPr="00F466B6" w:rsidRDefault="00D764DC" w:rsidP="00F466B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базовый </w:t>
      </w:r>
      <w:r w:rsidR="00A8655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уровень подготовки</w:t>
      </w: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466B6" w:rsidRPr="00F466B6" w:rsidRDefault="00F466B6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86558" w:rsidRPr="00F466B6" w:rsidRDefault="00A86558" w:rsidP="00F466B6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86558" w:rsidRDefault="00F466B6" w:rsidP="00A8655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F466B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с. Северцево, 2015</w:t>
      </w:r>
    </w:p>
    <w:p w:rsidR="00A635C4" w:rsidRPr="00A635C4" w:rsidRDefault="00A635C4" w:rsidP="00A635C4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Рабочая программа учебной дисциплины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дисциплины «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Физическая культура</w:t>
      </w: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»,одобренной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2 от 26.03. 2015 Москва 2015)</w:t>
      </w: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Pr="00A635C4" w:rsidRDefault="00A635C4" w:rsidP="00A635C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ОУД.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04</w:t>
      </w:r>
      <w:r w:rsidR="007640E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ФИЗИЧЕСКАЯ КУЛЬТУРА</w:t>
      </w:r>
      <w:r w:rsidRPr="00A635C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.</w:t>
      </w: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Организация-разработчик: ОГБПОУ  «Плесский колледж бизнеса и туризма».</w:t>
      </w:r>
    </w:p>
    <w:p w:rsidR="00A635C4" w:rsidRPr="00A635C4" w:rsidRDefault="00A635C4" w:rsidP="00A635C4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Разработчик: Синицын А.Е.</w:t>
      </w: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86558" w:rsidRPr="00A86558" w:rsidRDefault="00A86558" w:rsidP="00A8655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8655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Одобрена цикловой комиссией общеобразовательных дисциплин.</w:t>
      </w:r>
    </w:p>
    <w:p w:rsidR="00A86558" w:rsidRPr="00A86558" w:rsidRDefault="00A86558" w:rsidP="00A8655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8655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Протокол № 1 от 7 сентября 2015</w:t>
      </w:r>
    </w:p>
    <w:p w:rsidR="00A86558" w:rsidRPr="00A86558" w:rsidRDefault="00A86558" w:rsidP="00A8655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8655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</w:t>
      </w:r>
      <w:r w:rsidR="006E118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едседатель_________________</w:t>
      </w: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Pr="00A635C4" w:rsidRDefault="00A635C4" w:rsidP="00A635C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1180" w:rsidRDefault="006E1180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5C4" w:rsidRDefault="00A635C4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558" w:rsidRPr="005643EB" w:rsidRDefault="00A8655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A63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15451" w:rsidRPr="00A635C4" w:rsidRDefault="00215451" w:rsidP="00A635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551A6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bookmark2" w:tooltip="Current Document">
        <w:r w:rsidR="005643EB">
          <w:rPr>
            <w:rFonts w:ascii="Times New Roman" w:hAnsi="Times New Roman" w:cs="Times New Roman"/>
            <w:sz w:val="28"/>
            <w:szCs w:val="28"/>
          </w:rPr>
          <w:t xml:space="preserve">Пояснительная </w:t>
        </w:r>
        <w:r w:rsidR="00C80CBE" w:rsidRPr="005643EB">
          <w:rPr>
            <w:rFonts w:ascii="Times New Roman" w:hAnsi="Times New Roman" w:cs="Times New Roman"/>
            <w:sz w:val="28"/>
            <w:szCs w:val="28"/>
          </w:rPr>
          <w:t>записка</w:t>
        </w:r>
        <w:r w:rsidR="007640EF"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    </w:t>
        </w:r>
        <w:r w:rsidR="00C80CBE" w:rsidRPr="005643EB">
          <w:rPr>
            <w:rFonts w:ascii="Times New Roman" w:hAnsi="Times New Roman" w:cs="Times New Roman"/>
            <w:sz w:val="28"/>
            <w:szCs w:val="28"/>
          </w:rPr>
          <w:t>4</w:t>
        </w:r>
      </w:hyperlink>
    </w:p>
    <w:p w:rsidR="00F53C22" w:rsidRPr="005643EB" w:rsidRDefault="00C80CBE" w:rsidP="002154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«Физическая культура» </w:t>
      </w:r>
      <w:r w:rsidR="007640EF">
        <w:rPr>
          <w:rFonts w:ascii="Times New Roman" w:hAnsi="Times New Roman" w:cs="Times New Roman"/>
          <w:sz w:val="28"/>
          <w:szCs w:val="28"/>
        </w:rPr>
        <w:t xml:space="preserve">       </w:t>
      </w:r>
      <w:r w:rsidRPr="005643EB">
        <w:rPr>
          <w:rFonts w:ascii="Times New Roman" w:hAnsi="Times New Roman" w:cs="Times New Roman"/>
          <w:sz w:val="28"/>
          <w:szCs w:val="28"/>
        </w:rPr>
        <w:t>5</w:t>
      </w:r>
    </w:p>
    <w:p w:rsidR="00F53C22" w:rsidRPr="005643EB" w:rsidRDefault="00C80CBE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Место уче</w:t>
      </w:r>
      <w:r w:rsidR="00215451">
        <w:rPr>
          <w:rFonts w:ascii="Times New Roman" w:hAnsi="Times New Roman" w:cs="Times New Roman"/>
          <w:sz w:val="28"/>
          <w:szCs w:val="28"/>
        </w:rPr>
        <w:t xml:space="preserve">бной дисциплины в учебном плане                                                 </w:t>
      </w:r>
      <w:r w:rsidRPr="005643EB">
        <w:rPr>
          <w:rFonts w:ascii="Times New Roman" w:hAnsi="Times New Roman" w:cs="Times New Roman"/>
          <w:sz w:val="28"/>
          <w:szCs w:val="28"/>
        </w:rPr>
        <w:t>8</w:t>
      </w:r>
    </w:p>
    <w:p w:rsidR="00F53C22" w:rsidRPr="005643EB" w:rsidRDefault="00C80CBE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Результ</w:t>
      </w:r>
      <w:r w:rsidR="00215451">
        <w:rPr>
          <w:rFonts w:ascii="Times New Roman" w:hAnsi="Times New Roman" w:cs="Times New Roman"/>
          <w:sz w:val="28"/>
          <w:szCs w:val="28"/>
        </w:rPr>
        <w:t>аты освоения учебной дисциплины</w:t>
      </w:r>
      <w:r w:rsidR="007640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643EB">
        <w:rPr>
          <w:rFonts w:ascii="Times New Roman" w:hAnsi="Times New Roman" w:cs="Times New Roman"/>
          <w:sz w:val="28"/>
          <w:szCs w:val="28"/>
        </w:rPr>
        <w:t>9</w:t>
      </w:r>
    </w:p>
    <w:p w:rsidR="00F53C22" w:rsidRPr="005643EB" w:rsidRDefault="00215451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</w:t>
      </w:r>
      <w:r w:rsidR="007640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80CBE" w:rsidRPr="005643EB">
        <w:rPr>
          <w:rFonts w:ascii="Times New Roman" w:hAnsi="Times New Roman" w:cs="Times New Roman"/>
          <w:sz w:val="28"/>
          <w:szCs w:val="28"/>
        </w:rPr>
        <w:t>11</w:t>
      </w:r>
    </w:p>
    <w:p w:rsidR="00F53C22" w:rsidRPr="005643EB" w:rsidRDefault="00215451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="007F4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16</w:t>
      </w:r>
    </w:p>
    <w:p w:rsidR="00F53C22" w:rsidRPr="005643EB" w:rsidRDefault="00C80CBE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Характеристика основн</w:t>
      </w:r>
      <w:r w:rsidR="00215451">
        <w:rPr>
          <w:rFonts w:ascii="Times New Roman" w:hAnsi="Times New Roman" w:cs="Times New Roman"/>
          <w:sz w:val="28"/>
          <w:szCs w:val="28"/>
        </w:rPr>
        <w:t>ых видов деятельности студентов</w:t>
      </w:r>
      <w:r w:rsidR="007F473B">
        <w:rPr>
          <w:rFonts w:ascii="Times New Roman" w:hAnsi="Times New Roman" w:cs="Times New Roman"/>
          <w:sz w:val="28"/>
          <w:szCs w:val="28"/>
        </w:rPr>
        <w:t xml:space="preserve">                           18</w:t>
      </w:r>
    </w:p>
    <w:p w:rsidR="00F53C22" w:rsidRPr="005643EB" w:rsidRDefault="00C80CBE" w:rsidP="00215451">
      <w:pPr>
        <w:tabs>
          <w:tab w:val="right" w:leader="dot" w:pos="921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</w:t>
      </w:r>
      <w:r w:rsidR="007F473B">
        <w:rPr>
          <w:rFonts w:ascii="Times New Roman" w:hAnsi="Times New Roman" w:cs="Times New Roman"/>
          <w:sz w:val="28"/>
          <w:szCs w:val="28"/>
        </w:rPr>
        <w:t>циплины «Физическая культура»                                               25</w:t>
      </w:r>
    </w:p>
    <w:p w:rsidR="00F53C22" w:rsidRPr="005643EB" w:rsidRDefault="00215451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</w:t>
      </w:r>
      <w:r w:rsidR="007F4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27</w:t>
      </w:r>
    </w:p>
    <w:p w:rsidR="00F53C22" w:rsidRDefault="00215451" w:rsidP="00215451">
      <w:pPr>
        <w:tabs>
          <w:tab w:val="left" w:leader="dot" w:pos="894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7F47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29</w:t>
      </w: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5643EB" w:rsidRPr="005643EB" w:rsidRDefault="005643EB" w:rsidP="005643EB">
      <w:pPr>
        <w:tabs>
          <w:tab w:val="left" w:leader="dot" w:pos="8948"/>
        </w:tabs>
        <w:rPr>
          <w:rFonts w:ascii="Times New Roman" w:hAnsi="Times New Roman" w:cs="Times New Roman"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15451" w:rsidRDefault="00215451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3C22" w:rsidRDefault="00C80CBE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1"/>
    </w:p>
    <w:p w:rsidR="00A635C4" w:rsidRPr="00A635C4" w:rsidRDefault="00A635C4" w:rsidP="00A635C4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635C4" w:rsidRPr="00A635C4" w:rsidRDefault="00A635C4" w:rsidP="00A635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35C4">
        <w:rPr>
          <w:rFonts w:ascii="Times New Roman" w:hAnsi="Times New Roman" w:cs="Times New Roman"/>
          <w:sz w:val="28"/>
          <w:szCs w:val="28"/>
        </w:rPr>
        <w:t>Программа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«Физическая культура» предназначена для организации занятий по физической культуре</w:t>
      </w:r>
      <w:r w:rsidRPr="00A635C4"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подготовки специалистов среднего звена (ППССЗ).</w:t>
      </w:r>
    </w:p>
    <w:p w:rsidR="00A635C4" w:rsidRDefault="00A635C4" w:rsidP="00A635C4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Физическая культура</w:t>
      </w:r>
      <w:r w:rsidRPr="00A635C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»,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СПО(письмо Департамента государственной политики в сфере подготовки рабочих кадров и ДПО Минобрнауки  России от 17.03.2015 № 06-259) и на основании  Примерной программы  общеобразовательной учебной дисциплины.</w:t>
      </w:r>
    </w:p>
    <w:p w:rsidR="007F473B" w:rsidRPr="00A635C4" w:rsidRDefault="007F473B" w:rsidP="00A635C4">
      <w:pPr>
        <w:widowControl/>
        <w:ind w:firstLine="36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программы «Физическая культура» направлено на достижение следующих целей:</w:t>
      </w:r>
    </w:p>
    <w:p w:rsidR="007F473B" w:rsidRPr="005643EB" w:rsidRDefault="007F473B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A635C4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устойчивых мотивов и потребностей в бережном отношении к собственному здоровью, в занятиях физкультурно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 и спортивно-оздоровительной деятельностью;</w:t>
      </w:r>
    </w:p>
    <w:p w:rsidR="00F53C22" w:rsidRPr="005643EB" w:rsidRDefault="00A635C4" w:rsidP="005643E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F53C22" w:rsidRPr="005643EB" w:rsidRDefault="00A635C4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A635C4" w:rsidRPr="005643EB" w:rsidRDefault="00A635C4" w:rsidP="007F473B">
      <w:pPr>
        <w:tabs>
          <w:tab w:val="left" w:pos="134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53C22" w:rsidRPr="00A635C4" w:rsidRDefault="00C80CBE" w:rsidP="00A635C4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A635C4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 «ФИЗИЧЕСКАЯ КУЛЬТУРА»</w:t>
      </w:r>
      <w:bookmarkEnd w:id="2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учебной дисциплины «Физическая культура» направлено на укрепление здоровья, повышение физического потенциала, работоспособности обучающихся, на формирование у них жизненных, социальных и профессиональных мотиваций.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обучающихся, посредством личностно и общественно значимой деятельности, становлению целесообразного здорового образа жизни.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Методологической основой организации занятий по физической культуре является системно-деятельностный подход, который 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F53C22" w:rsidRPr="005643EB" w:rsidRDefault="00C80CBE" w:rsidP="00A635C4">
      <w:pPr>
        <w:tabs>
          <w:tab w:val="center" w:pos="2588"/>
          <w:tab w:val="right" w:pos="5161"/>
          <w:tab w:val="center" w:pos="6044"/>
          <w:tab w:val="left" w:pos="693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 соответствии со структурой двигательной </w:t>
      </w:r>
      <w:r w:rsidR="00A635C4">
        <w:rPr>
          <w:rFonts w:ascii="Times New Roman" w:hAnsi="Times New Roman" w:cs="Times New Roman"/>
          <w:sz w:val="28"/>
          <w:szCs w:val="28"/>
        </w:rPr>
        <w:t xml:space="preserve">деятельности содержание учебной </w:t>
      </w:r>
      <w:r w:rsidRPr="005643EB">
        <w:rPr>
          <w:rFonts w:ascii="Times New Roman" w:hAnsi="Times New Roman" w:cs="Times New Roman"/>
          <w:sz w:val="28"/>
          <w:szCs w:val="28"/>
        </w:rPr>
        <w:t>дисциплины</w:t>
      </w:r>
      <w:r w:rsidRPr="005643EB">
        <w:rPr>
          <w:rFonts w:ascii="Times New Roman" w:hAnsi="Times New Roman" w:cs="Times New Roman"/>
          <w:sz w:val="28"/>
          <w:szCs w:val="28"/>
        </w:rPr>
        <w:tab/>
        <w:t>«Фи</w:t>
      </w:r>
      <w:r w:rsidR="00A635C4">
        <w:rPr>
          <w:rFonts w:ascii="Times New Roman" w:hAnsi="Times New Roman" w:cs="Times New Roman"/>
          <w:sz w:val="28"/>
          <w:szCs w:val="28"/>
        </w:rPr>
        <w:t>зическая</w:t>
      </w:r>
      <w:r w:rsidR="00A635C4">
        <w:rPr>
          <w:rFonts w:ascii="Times New Roman" w:hAnsi="Times New Roman" w:cs="Times New Roman"/>
          <w:sz w:val="28"/>
          <w:szCs w:val="28"/>
        </w:rPr>
        <w:tab/>
        <w:t>культура»</w:t>
      </w:r>
      <w:r w:rsidR="00A635C4">
        <w:rPr>
          <w:rFonts w:ascii="Times New Roman" w:hAnsi="Times New Roman" w:cs="Times New Roman"/>
          <w:sz w:val="28"/>
          <w:szCs w:val="28"/>
        </w:rPr>
        <w:tab/>
      </w:r>
      <w:r w:rsidR="00F33184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Pr="005643EB">
        <w:rPr>
          <w:rFonts w:ascii="Times New Roman" w:hAnsi="Times New Roman" w:cs="Times New Roman"/>
          <w:sz w:val="28"/>
          <w:szCs w:val="28"/>
        </w:rPr>
        <w:t>тремясодержательными линиями:</w:t>
      </w:r>
      <w:r w:rsidRPr="005643EB">
        <w:rPr>
          <w:rFonts w:ascii="Times New Roman" w:hAnsi="Times New Roman" w:cs="Times New Roman"/>
          <w:sz w:val="28"/>
          <w:szCs w:val="28"/>
        </w:rPr>
        <w:tab/>
        <w:t>физкультурно-оздоровительная, спортивно</w:t>
      </w:r>
      <w:r w:rsidR="00D764DC">
        <w:rPr>
          <w:rFonts w:ascii="Times New Roman" w:hAnsi="Times New Roman" w:cs="Times New Roman"/>
          <w:sz w:val="28"/>
          <w:szCs w:val="28"/>
        </w:rPr>
        <w:t>-</w:t>
      </w:r>
      <w:r w:rsidRPr="005643EB">
        <w:rPr>
          <w:rFonts w:ascii="Times New Roman" w:hAnsi="Times New Roman" w:cs="Times New Roman"/>
          <w:sz w:val="28"/>
          <w:szCs w:val="28"/>
        </w:rPr>
        <w:softHyphen/>
      </w:r>
    </w:p>
    <w:p w:rsidR="00F53C22" w:rsidRPr="005643EB" w:rsidRDefault="00F33184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635C4">
        <w:rPr>
          <w:rFonts w:ascii="Times New Roman" w:hAnsi="Times New Roman" w:cs="Times New Roman"/>
          <w:sz w:val="28"/>
          <w:szCs w:val="28"/>
        </w:rPr>
        <w:t xml:space="preserve">здоровительная </w:t>
      </w:r>
      <w:r w:rsidR="00C80CBE" w:rsidRPr="005643EB">
        <w:rPr>
          <w:rFonts w:ascii="Times New Roman" w:hAnsi="Times New Roman" w:cs="Times New Roman"/>
          <w:sz w:val="28"/>
          <w:szCs w:val="28"/>
        </w:rPr>
        <w:t>деятельность с прикладно-ориентированной подготовкой, введение в профессиональную деятельность специалиста.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спортом, на творческое использование осваиваемого учебного материала в разнообразных формах активного отдыха и досуга, в самостоятельной физической подготовке к предстоящей жизнедеятельности.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самосовершенствования, конкурентоспособности на современном рынке труда.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Основное содержание учебной дисциплины «Физическая культура» реализуется в процессе теоретических и практических занятий и представлено разделами: теоретическая часть и практическая часть.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Теоретическая часть направлена на формирование у обучающимися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мировоззренческой системы научно-практических основ физической культуры, осознание студентами значения здорового образа жизни и двигательной активности в профессиональном росте и адаптации к изменяющемуся рынку труда.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Практическая часть - предусматривает организацию учебно</w:t>
      </w:r>
      <w:r w:rsidRPr="005643EB">
        <w:rPr>
          <w:rFonts w:ascii="Times New Roman" w:hAnsi="Times New Roman" w:cs="Times New Roman"/>
          <w:sz w:val="28"/>
          <w:szCs w:val="28"/>
        </w:rPr>
        <w:softHyphen/>
        <w:t>методических и учебно-тренировочных занятий.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Содержание учебно-методических занятий обеспечивает: формирование у студентов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F53C22" w:rsidRPr="005643EB" w:rsidRDefault="00A635C4" w:rsidP="00A635C4">
      <w:pPr>
        <w:tabs>
          <w:tab w:val="left" w:pos="4558"/>
          <w:tab w:val="left" w:pos="609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учебно-методических занятиях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преподаватель 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проводитконсультации, на которых по результатам тестирования помогает определить индивид</w:t>
      </w:r>
      <w:r>
        <w:rPr>
          <w:rFonts w:ascii="Times New Roman" w:hAnsi="Times New Roman" w:cs="Times New Roman"/>
          <w:sz w:val="28"/>
          <w:szCs w:val="28"/>
        </w:rPr>
        <w:t>уальную двигательную</w:t>
      </w:r>
      <w:r>
        <w:rPr>
          <w:rFonts w:ascii="Times New Roman" w:hAnsi="Times New Roman" w:cs="Times New Roman"/>
          <w:sz w:val="28"/>
          <w:szCs w:val="28"/>
        </w:rPr>
        <w:tab/>
        <w:t>нагрузку</w:t>
      </w:r>
      <w:r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="00C80CBE" w:rsidRPr="005643EB">
        <w:rPr>
          <w:rFonts w:ascii="Times New Roman" w:hAnsi="Times New Roman" w:cs="Times New Roman"/>
          <w:sz w:val="28"/>
          <w:szCs w:val="28"/>
        </w:rPr>
        <w:t>оздоровительной ипрофессиональной направленностью.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Учебно-тренировочные занятия содействуют укреплению здоровья, развитию физических качеств, повышению уровня функциональных и двигательных способностей организма студентов, а также профилактике профессиональных заболеваний.</w:t>
      </w:r>
    </w:p>
    <w:p w:rsidR="00A635C4" w:rsidRPr="005643EB" w:rsidRDefault="00C80CBE" w:rsidP="00A635C4">
      <w:pPr>
        <w:tabs>
          <w:tab w:val="left" w:pos="4558"/>
          <w:tab w:val="left" w:pos="609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Для организации учебно-тренировочных занятий студентов по физической культуре кроме обязательных видов спорта (легкая атлетика, кроссовая подготовка, лыжи, плавание, гимнастика, спортивные игры) дополнительно предлагают</w:t>
      </w:r>
      <w:r w:rsidR="00A635C4">
        <w:rPr>
          <w:rFonts w:ascii="Times New Roman" w:hAnsi="Times New Roman" w:cs="Times New Roman"/>
          <w:sz w:val="28"/>
          <w:szCs w:val="28"/>
        </w:rPr>
        <w:t>ся нетрадиционные виды спорта (атлетическая гимнастика, японский миниволейбол</w:t>
      </w:r>
      <w:r w:rsidR="00B60408">
        <w:rPr>
          <w:rFonts w:ascii="Times New Roman" w:hAnsi="Times New Roman" w:cs="Times New Roman"/>
          <w:sz w:val="28"/>
          <w:szCs w:val="28"/>
        </w:rPr>
        <w:t>, туризм).</w:t>
      </w:r>
    </w:p>
    <w:p w:rsidR="00F53C22" w:rsidRPr="005643EB" w:rsidRDefault="00C80CBE" w:rsidP="00A635C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Специфической особенностью реализации содержания учебной дисциплины «Физическая культура» является ориентация образовательногопроцесса на получение преподавателем физического воспитания оперативной информации о степени освоения теоретических и методических знаний, умений, о состоянии здоровья, физического развития, двигательной, психофизической, профессионально-прикладной подготовленности студента.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Используя результаты медицинского осмотра студентов, их индивидуальные желания заниматься тем или иным видом двигательной активности, преподаватель физического воспитания распределяет студентов в учебные отделения: спортивное, подготовительное и специальное.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На спортивное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 основной медицинской группы, имеющие сравнительно высокий уровень физического развития и физической подготовленности, выполнившие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стандартные контрольные нормативы, желающие заниматься одним из видов спорта, культивируемых в СПО. Занятия в спортивном отделении направлены в основном на подготовку к спортивным соревнованиям в избранном виде спорта.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На подготовительное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 основной и подготовительной медицинских групп. Занятия носят оздоровительный характер, направлены на совершенствование общей и профессиональной двигательной подготовки.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60408">
        <w:rPr>
          <w:rFonts w:ascii="Times New Roman" w:hAnsi="Times New Roman" w:cs="Times New Roman"/>
          <w:sz w:val="28"/>
          <w:szCs w:val="28"/>
          <w:u w:val="single"/>
        </w:rPr>
        <w:t>В специальное</w:t>
      </w:r>
      <w:r w:rsidRPr="005643EB">
        <w:rPr>
          <w:rFonts w:ascii="Times New Roman" w:hAnsi="Times New Roman" w:cs="Times New Roman"/>
          <w:sz w:val="28"/>
          <w:szCs w:val="28"/>
        </w:rPr>
        <w:t xml:space="preserve"> отделение зачисляются студенты, отнесенные по состоянию здоровья к специальной медицинской группе. Занятия с этими студентами нацелены на устранение функциональных отклонений и недостатков в их физическом развитии, формирование правильной осанки, совершенствование физического развития, укрепление здоровья и поддержание высокой работоспособности на протяжении всего периода обучения.</w:t>
      </w:r>
    </w:p>
    <w:p w:rsidR="00B60408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Таким образом, освоение содержания учебной дисциплины «Физическая культура» предполагает, что студентов, освобожденных от занятий физическими упражнениями, практически нет. Вместе с тем в зависимости от заболеваний двигательная активность обучающихся может снижаться или прекращаться. Студены, временно освобожденные по состоянию здоровья от практических занятий, осваивают теоретический и учебно-методический материал, готовят рефераты, выполняют индивидуальные проекты. 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подготовленности, в том числе и для оценки их готовности к выполнению нормативов Всероссийского физкультурно - спортивного комплекса «Готов к труду и обороне» (ГТО).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«Физическая культура» завершается подведением итогов в форме дифференцированного зачета в рамках промежуточной аттестации студентов в процессе освоения </w:t>
      </w:r>
      <w:r w:rsidR="00B60408"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5643EB">
        <w:rPr>
          <w:rFonts w:ascii="Times New Roman" w:hAnsi="Times New Roman" w:cs="Times New Roman"/>
          <w:sz w:val="28"/>
          <w:szCs w:val="28"/>
        </w:rPr>
        <w:t>с получением среднего общего образования ( ППССЗ).</w:t>
      </w: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Default="00B60408" w:rsidP="00B576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408" w:rsidRPr="005643EB" w:rsidRDefault="00B60408" w:rsidP="00B576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B6040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</w:p>
    <w:p w:rsidR="00B60408" w:rsidRPr="00B60408" w:rsidRDefault="00B60408" w:rsidP="00B60408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B60408" w:rsidRDefault="00A8655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 учебном</w:t>
      </w:r>
      <w:r w:rsidR="00D764D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плане по специальности 43.02.10 «Туризм</w:t>
      </w:r>
      <w:r w:rsidR="00B60408"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социально-экономического профиля</w:t>
      </w:r>
      <w:r w:rsidR="00B60408"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учебная дисциплина</w:t>
      </w:r>
      <w:r w:rsid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«Физическая культура</w:t>
      </w:r>
      <w:r w:rsidR="00B60408" w:rsidRPr="00B60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входит в состав общих общеобразовательных учебных дисциплин базовой подготовки, формируемых из обязательных предметных областей ФГОС среднего общего образования.</w:t>
      </w: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F473B" w:rsidRDefault="007F473B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60408" w:rsidRPr="00B60408" w:rsidRDefault="00B60408" w:rsidP="00B60408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B604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B60408" w:rsidRPr="00B60408" w:rsidRDefault="00B60408" w:rsidP="00B604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F53C22" w:rsidRPr="00B60408" w:rsidRDefault="00C80CBE" w:rsidP="005643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•с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потребность к самостоятельному использованию физической культуры, как составляющей доминанты здоровья;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личностных ценностно-смысловых ориентиров и</w:t>
      </w:r>
    </w:p>
    <w:p w:rsidR="00F53C22" w:rsidRPr="005643EB" w:rsidRDefault="00C80CBE" w:rsidP="005643EB">
      <w:pPr>
        <w:tabs>
          <w:tab w:val="left" w:pos="13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установок, системы значимых социальных и межличностных отношений, личностных, регулятивных, познавательных, коммуникативных действий в процессе</w:t>
      </w:r>
      <w:r w:rsidRPr="005643EB">
        <w:rPr>
          <w:rFonts w:ascii="Times New Roman" w:hAnsi="Times New Roman" w:cs="Times New Roman"/>
          <w:sz w:val="28"/>
          <w:szCs w:val="28"/>
        </w:rPr>
        <w:tab/>
        <w:t>целенаправленной двигательной активности, способности их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использования в социальной, в том числе профессиональной, практике;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умение оказывать первую помощь при занятиях спортивно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оздоровительной деятельностью;</w:t>
      </w:r>
    </w:p>
    <w:p w:rsidR="00F53C22" w:rsidRPr="005643EB" w:rsidRDefault="00B60408" w:rsidP="005643EB">
      <w:pPr>
        <w:tabs>
          <w:tab w:val="left" w:pos="135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патриотизм, уважение к своему народу, чувства ответственности перед Родиной;</w:t>
      </w: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• готовность к служению Отечеству, его защите;</w:t>
      </w:r>
    </w:p>
    <w:p w:rsidR="00F53C22" w:rsidRPr="00B60408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>метапредметных: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освоение знаний, полученных в процессе теоретических, учебно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методических и практических занятий, в области анатомии, физиологии, психологии (возрастной и спортивной), экологии, ОБЖ;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</w:t>
      </w:r>
      <w:r w:rsidR="00C80CBE" w:rsidRPr="005643EB">
        <w:rPr>
          <w:rFonts w:ascii="Times New Roman" w:hAnsi="Times New Roman" w:cs="Times New Roman"/>
          <w:sz w:val="28"/>
          <w:szCs w:val="28"/>
        </w:rPr>
        <w:softHyphen/>
        <w:t>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F53C22" w:rsidRPr="005643EB" w:rsidRDefault="00B60408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предметных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F53C22" w:rsidRPr="005643EB" w:rsidRDefault="00B60408" w:rsidP="005643EB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53C22" w:rsidRPr="005643EB" w:rsidRDefault="00B60408" w:rsidP="00B60408">
      <w:pPr>
        <w:tabs>
          <w:tab w:val="left" w:pos="134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</w:t>
      </w:r>
      <w:r w:rsidR="00C80CBE" w:rsidRPr="005643EB">
        <w:rPr>
          <w:rFonts w:ascii="Times New Roman" w:hAnsi="Times New Roman" w:cs="Times New Roman"/>
          <w:sz w:val="28"/>
          <w:szCs w:val="28"/>
        </w:rPr>
        <w:lastRenderedPageBreak/>
        <w:t>обороне» (ГТО).</w:t>
      </w:r>
    </w:p>
    <w:p w:rsidR="00B60408" w:rsidRDefault="00C80CBE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B60408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A24A91" w:rsidRDefault="00A24A91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Default="00C80CBE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0408">
        <w:rPr>
          <w:rFonts w:ascii="Times New Roman" w:hAnsi="Times New Roman" w:cs="Times New Roman"/>
          <w:b/>
          <w:sz w:val="28"/>
          <w:szCs w:val="28"/>
        </w:rPr>
        <w:t>Т е о р е т и ч е с к а я ч а с т ь</w:t>
      </w:r>
      <w:bookmarkEnd w:id="3"/>
    </w:p>
    <w:p w:rsidR="00A24A91" w:rsidRPr="00B60408" w:rsidRDefault="00A24A91" w:rsidP="00B60408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Pr="00A24A91" w:rsidRDefault="00C80CBE" w:rsidP="005643EB">
      <w:pPr>
        <w:ind w:firstLine="36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  <w:r w:rsidRPr="00A24A91">
        <w:rPr>
          <w:rFonts w:ascii="Times New Roman" w:hAnsi="Times New Roman" w:cs="Times New Roman"/>
          <w:b/>
          <w:sz w:val="28"/>
          <w:szCs w:val="28"/>
        </w:rPr>
        <w:t>Введение. Физическая культура в обшекультурной и профессиональной подготовке студентов СПО</w:t>
      </w:r>
      <w:bookmarkEnd w:id="4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 - спортивного комплекса «Готов к труду и обороне» (ГТО). Требования к технике безопасности при занятиях физическими упражнениями</w:t>
      </w:r>
    </w:p>
    <w:p w:rsidR="00F53C22" w:rsidRPr="00A24A91" w:rsidRDefault="00C80CBE" w:rsidP="00A24A91">
      <w:pPr>
        <w:tabs>
          <w:tab w:val="left" w:pos="1668"/>
        </w:tabs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  <w:r w:rsidRPr="00A24A91">
        <w:rPr>
          <w:rFonts w:ascii="Times New Roman" w:hAnsi="Times New Roman" w:cs="Times New Roman"/>
          <w:b/>
          <w:sz w:val="28"/>
          <w:szCs w:val="28"/>
        </w:rPr>
        <w:t>1.</w:t>
      </w:r>
      <w:r w:rsidRPr="00A24A91">
        <w:rPr>
          <w:rFonts w:ascii="Times New Roman" w:hAnsi="Times New Roman" w:cs="Times New Roman"/>
          <w:b/>
          <w:sz w:val="28"/>
          <w:szCs w:val="28"/>
        </w:rPr>
        <w:tab/>
        <w:t>Основы здорового образа жизни. Физическая культура в обеспечении здоровья</w:t>
      </w:r>
      <w:bookmarkEnd w:id="5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</w:r>
    </w:p>
    <w:p w:rsidR="00F53C22" w:rsidRPr="005643EB" w:rsidRDefault="00C80CBE" w:rsidP="00A24A91">
      <w:pPr>
        <w:tabs>
          <w:tab w:val="left" w:pos="686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</w:t>
      </w:r>
      <w:r w:rsidR="00A24A91">
        <w:rPr>
          <w:rFonts w:ascii="Times New Roman" w:hAnsi="Times New Roman" w:cs="Times New Roman"/>
          <w:sz w:val="28"/>
          <w:szCs w:val="28"/>
        </w:rPr>
        <w:t xml:space="preserve">ния работоспособностью: </w:t>
      </w:r>
      <w:r w:rsidRPr="005643EB">
        <w:rPr>
          <w:rFonts w:ascii="Times New Roman" w:hAnsi="Times New Roman" w:cs="Times New Roman"/>
          <w:sz w:val="28"/>
          <w:szCs w:val="28"/>
        </w:rPr>
        <w:t>закаливание, личнаягигиена, гидропроцедуры, бани, массаж. Материнство и здоровье. Профилактика профессиональных заболеваний средствами и методами физического воспитания.</w:t>
      </w:r>
    </w:p>
    <w:p w:rsidR="00F53C22" w:rsidRPr="00A24A91" w:rsidRDefault="00A24A91" w:rsidP="00A24A91">
      <w:pPr>
        <w:tabs>
          <w:tab w:val="left" w:pos="156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bookmark7"/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80CBE" w:rsidRPr="00A24A91">
        <w:rPr>
          <w:rFonts w:ascii="Times New Roman" w:hAnsi="Times New Roman" w:cs="Times New Roman"/>
          <w:b/>
          <w:sz w:val="28"/>
          <w:szCs w:val="28"/>
        </w:rPr>
        <w:t>Основы методики самостоятельных занятий физическими</w:t>
      </w:r>
      <w:bookmarkStart w:id="7" w:name="bookmark8"/>
      <w:bookmarkEnd w:id="6"/>
      <w:r w:rsidR="00C80CBE" w:rsidRPr="00A24A91">
        <w:rPr>
          <w:rFonts w:ascii="Times New Roman" w:hAnsi="Times New Roman" w:cs="Times New Roman"/>
          <w:b/>
          <w:sz w:val="28"/>
          <w:szCs w:val="28"/>
        </w:rPr>
        <w:t>упражнениями</w:t>
      </w:r>
      <w:bookmarkEnd w:id="7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Мотивация и целенаправленность самостоятельных занятий, их формы и содержание.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регуляции нагрузки. Тесты для определения оптимальной индивидуальной нагрузки. Сенситивность в развитии профилирующих двигательных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качеств.</w:t>
      </w:r>
    </w:p>
    <w:p w:rsidR="00F53C22" w:rsidRPr="00A24A91" w:rsidRDefault="00C80CBE" w:rsidP="00A24A91">
      <w:pPr>
        <w:ind w:left="360" w:hanging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bookmark9"/>
      <w:r w:rsidRPr="00A24A91">
        <w:rPr>
          <w:rFonts w:ascii="Times New Roman" w:hAnsi="Times New Roman" w:cs="Times New Roman"/>
          <w:b/>
          <w:sz w:val="28"/>
          <w:szCs w:val="28"/>
        </w:rPr>
        <w:t>3. Самоконтроль, его основные методы, показатели и критерии оценки</w:t>
      </w:r>
      <w:bookmarkEnd w:id="8"/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Использование методов стандартов, антропометрических индексов, номограмм,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B57617" w:rsidRPr="005643EB" w:rsidRDefault="00B57617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A24A91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bookmark10"/>
      <w:r w:rsidRPr="00A24A91">
        <w:rPr>
          <w:rFonts w:ascii="Times New Roman" w:hAnsi="Times New Roman" w:cs="Times New Roman"/>
          <w:b/>
          <w:sz w:val="28"/>
          <w:szCs w:val="28"/>
        </w:rPr>
        <w:t>4. Психофизиологические основы учебного и производственного труда. Средства физической культуры в регулировании работоспособности</w:t>
      </w:r>
      <w:bookmarkEnd w:id="9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Средства физической культуры в регулировании работоспособности.</w:t>
      </w:r>
    </w:p>
    <w:p w:rsidR="00F53C22" w:rsidRPr="005643EB" w:rsidRDefault="00C80CBE" w:rsidP="00A24A91">
      <w:pPr>
        <w:tabs>
          <w:tab w:val="right" w:pos="951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Психофизиологическая характеристика будущей производственной деятельн</w:t>
      </w:r>
      <w:r w:rsidR="00A24A91">
        <w:rPr>
          <w:rFonts w:ascii="Times New Roman" w:hAnsi="Times New Roman" w:cs="Times New Roman"/>
          <w:sz w:val="28"/>
          <w:szCs w:val="28"/>
        </w:rPr>
        <w:t xml:space="preserve">ости и учебного труда студентов </w:t>
      </w:r>
      <w:r w:rsidRPr="005643EB">
        <w:rPr>
          <w:rFonts w:ascii="Times New Roman" w:hAnsi="Times New Roman" w:cs="Times New Roman"/>
          <w:sz w:val="28"/>
          <w:szCs w:val="28"/>
        </w:rPr>
        <w:t>профессиональныхобразовательных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</w:t>
      </w:r>
      <w:r w:rsidRPr="005643EB">
        <w:rPr>
          <w:rFonts w:ascii="Times New Roman" w:hAnsi="Times New Roman" w:cs="Times New Roman"/>
          <w:sz w:val="28"/>
          <w:szCs w:val="28"/>
        </w:rPr>
        <w:softHyphen/>
        <w:t>эмоционального, психического, и психофизического утомления. Методы повышения эффективности производственного и учебного труда. Значение мышечной релаксации.Аутотренинг и его использование для повышения работоспособности.</w:t>
      </w:r>
    </w:p>
    <w:p w:rsidR="00F53C22" w:rsidRPr="00A24A91" w:rsidRDefault="00A24A91" w:rsidP="00A24A91">
      <w:pPr>
        <w:tabs>
          <w:tab w:val="left" w:pos="1683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bookmark11"/>
      <w:r>
        <w:rPr>
          <w:rFonts w:ascii="Times New Roman" w:hAnsi="Times New Roman" w:cs="Times New Roman"/>
          <w:b/>
          <w:sz w:val="28"/>
          <w:szCs w:val="28"/>
        </w:rPr>
        <w:t>5.</w:t>
      </w:r>
      <w:r w:rsidR="00C80CBE" w:rsidRPr="00A24A91">
        <w:rPr>
          <w:rFonts w:ascii="Times New Roman" w:hAnsi="Times New Roman" w:cs="Times New Roman"/>
          <w:b/>
          <w:sz w:val="28"/>
          <w:szCs w:val="28"/>
        </w:rPr>
        <w:t>Физическая культура в профессиональной деятельности</w:t>
      </w:r>
      <w:bookmarkEnd w:id="10"/>
    </w:p>
    <w:p w:rsidR="00F53C22" w:rsidRPr="00A24A91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bookmark12"/>
      <w:r w:rsidRPr="00A24A91">
        <w:rPr>
          <w:rFonts w:ascii="Times New Roman" w:hAnsi="Times New Roman" w:cs="Times New Roman"/>
          <w:b/>
          <w:sz w:val="28"/>
          <w:szCs w:val="28"/>
        </w:rPr>
        <w:t>специалиста</w:t>
      </w:r>
      <w:bookmarkEnd w:id="11"/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</w:p>
    <w:p w:rsidR="00A24A91" w:rsidRPr="005643EB" w:rsidRDefault="00A24A91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A24A9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bookmark13"/>
      <w:r w:rsidRPr="00A24A91">
        <w:rPr>
          <w:rFonts w:ascii="Times New Roman" w:hAnsi="Times New Roman" w:cs="Times New Roman"/>
          <w:b/>
          <w:sz w:val="28"/>
          <w:szCs w:val="28"/>
        </w:rPr>
        <w:t>П р а к т и ч е с к а я ч а с т ь</w:t>
      </w:r>
      <w:bookmarkEnd w:id="12"/>
    </w:p>
    <w:p w:rsidR="00A24A91" w:rsidRPr="00A24A91" w:rsidRDefault="00A24A91" w:rsidP="00A24A9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3C22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bookmark14"/>
      <w:r w:rsidRPr="00A24A91">
        <w:rPr>
          <w:rFonts w:ascii="Times New Roman" w:hAnsi="Times New Roman" w:cs="Times New Roman"/>
          <w:b/>
          <w:sz w:val="28"/>
          <w:szCs w:val="28"/>
        </w:rPr>
        <w:t>Учебно-методические занятия</w:t>
      </w:r>
      <w:bookmarkEnd w:id="13"/>
    </w:p>
    <w:p w:rsidR="00A24A91" w:rsidRPr="00A24A91" w:rsidRDefault="00A24A91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1. </w:t>
      </w:r>
      <w:r w:rsidRPr="00B57617">
        <w:rPr>
          <w:rFonts w:ascii="Times New Roman" w:hAnsi="Times New Roman" w:cs="Times New Roman"/>
          <w:i/>
          <w:sz w:val="28"/>
          <w:szCs w:val="28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lastRenderedPageBreak/>
        <w:t>2. 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3. Массаж и самомассаж при физическом и умственном утомлении.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4. 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5. 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обучающихся.</w:t>
      </w:r>
    </w:p>
    <w:p w:rsidR="00F53C22" w:rsidRPr="00B57617" w:rsidRDefault="00A24A91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="00C80CBE" w:rsidRPr="00B57617">
        <w:rPr>
          <w:rFonts w:ascii="Times New Roman" w:hAnsi="Times New Roman" w:cs="Times New Roman"/>
          <w:i/>
          <w:sz w:val="28"/>
          <w:szCs w:val="28"/>
        </w:rPr>
        <w:t>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7. 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8. Ведение личного дневника самоконтроля (индивидуальная карта здоровья). Определение уровня здоровья (по Э.Н. Вайнеру).</w:t>
      </w:r>
    </w:p>
    <w:p w:rsidR="00F53C22" w:rsidRPr="00B57617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617">
        <w:rPr>
          <w:rFonts w:ascii="Times New Roman" w:hAnsi="Times New Roman" w:cs="Times New Roman"/>
          <w:i/>
          <w:sz w:val="28"/>
          <w:szCs w:val="28"/>
        </w:rPr>
        <w:t>9. Индивидуальная оздоровительная программа двигательной активности с учетом профессиональной направленности.</w:t>
      </w:r>
    </w:p>
    <w:p w:rsidR="00A24A91" w:rsidRPr="005643EB" w:rsidRDefault="00A24A91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bookmark15"/>
      <w:r w:rsidRPr="00A24A91">
        <w:rPr>
          <w:rFonts w:ascii="Times New Roman" w:hAnsi="Times New Roman" w:cs="Times New Roman"/>
          <w:b/>
          <w:sz w:val="28"/>
          <w:szCs w:val="28"/>
        </w:rPr>
        <w:t>Учебно-тренировочные занятия</w:t>
      </w:r>
      <w:bookmarkEnd w:id="14"/>
    </w:p>
    <w:p w:rsidR="00A24A91" w:rsidRPr="00A24A91" w:rsidRDefault="00A24A91" w:rsidP="00A24A91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обучающихся, дает индивидуальные рекомендации для самостоятельных занятий в том или ином виде спорта.</w:t>
      </w:r>
    </w:p>
    <w:p w:rsidR="00F53C22" w:rsidRPr="00A24A91" w:rsidRDefault="00C80CBE" w:rsidP="00A24A91">
      <w:pPr>
        <w:tabs>
          <w:tab w:val="left" w:pos="1073"/>
        </w:tabs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bookmark16"/>
      <w:r w:rsidRPr="00A24A91">
        <w:rPr>
          <w:rFonts w:ascii="Times New Roman" w:hAnsi="Times New Roman" w:cs="Times New Roman"/>
          <w:b/>
          <w:sz w:val="28"/>
          <w:szCs w:val="28"/>
        </w:rPr>
        <w:t>1.</w:t>
      </w:r>
      <w:r w:rsidRPr="00A24A91">
        <w:rPr>
          <w:rFonts w:ascii="Times New Roman" w:hAnsi="Times New Roman" w:cs="Times New Roman"/>
          <w:b/>
          <w:sz w:val="28"/>
          <w:szCs w:val="28"/>
        </w:rPr>
        <w:tab/>
        <w:t>Легкая атлетика. Кроссовая подготовка</w:t>
      </w:r>
      <w:bookmarkEnd w:id="15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Решает задачи поддержки и укрепления здоровья. Способствует развитию выносливости, быстроты, скоростно-силовых качеств, упорства, трудолюбия, внимания, восприятия, мышления.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Кроссовая подготовка: высокий и низкий старт, стартовый разгон, финиширование; бег 100 м, эстафетный бег 4'100 м, 4 400 м; бег по прямой с различной скоростью, равномерный бег на дистанцию 2000 м (девушки) и 3000 м (юноши), прыжки в длину с разбега способом «согнув ноги»; прыжки в высоту способами: «прогнувшись», перешагивания, «ножницы», перекидной; метание гранаты весом 500 г (девушки) и 700 г (юноши); толкание ядра.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bookmark17"/>
      <w:r w:rsidRPr="00A24A91">
        <w:rPr>
          <w:rFonts w:ascii="Times New Roman" w:hAnsi="Times New Roman" w:cs="Times New Roman"/>
          <w:b/>
          <w:sz w:val="28"/>
          <w:szCs w:val="28"/>
        </w:rPr>
        <w:t>2. Лыжная подготовка</w:t>
      </w:r>
      <w:bookmarkEnd w:id="16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Решает оздоровительные задачи, задачи активного отдыха.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Увеличивает резервные возможности сердечно-сосудистой и дыхательной систем, повышает защитные функции организма. Совершенствует силовую выносливость, координацию движений. Воспитывает смелость, выдержку, упорство в достижении цели.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 и др.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bookmark18"/>
      <w:r w:rsidRPr="00A24A91">
        <w:rPr>
          <w:rFonts w:ascii="Times New Roman" w:hAnsi="Times New Roman" w:cs="Times New Roman"/>
          <w:b/>
          <w:sz w:val="28"/>
          <w:szCs w:val="28"/>
        </w:rPr>
        <w:t>3. Гимнастика</w:t>
      </w:r>
      <w:bookmarkEnd w:id="17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Решает оздоровительные и профилактические задачи. Развивает силу, выносливость, координацию, гибкость, равновесие, сенсоторику. Совершенствует память, внимание, целеустремленность, мышление.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Общеразвивающие упражнения, упражнения в паре с партнером, упражнения с гантелями, с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производственной гимнастики.</w:t>
      </w:r>
    </w:p>
    <w:p w:rsidR="00F53C22" w:rsidRPr="00A24A91" w:rsidRDefault="00C80CBE" w:rsidP="00A24A91">
      <w:pPr>
        <w:ind w:firstLine="3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bookmark19"/>
      <w:r w:rsidRPr="00A24A91">
        <w:rPr>
          <w:rFonts w:ascii="Times New Roman" w:hAnsi="Times New Roman" w:cs="Times New Roman"/>
          <w:b/>
          <w:sz w:val="28"/>
          <w:szCs w:val="28"/>
        </w:rPr>
        <w:t>4. Спортивные игры</w:t>
      </w:r>
      <w:bookmarkEnd w:id="18"/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самостоятельности.</w:t>
      </w:r>
    </w:p>
    <w:p w:rsidR="00F53C22" w:rsidRPr="00A24A91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A91">
        <w:rPr>
          <w:rFonts w:ascii="Times New Roman" w:hAnsi="Times New Roman" w:cs="Times New Roman"/>
          <w:b/>
          <w:sz w:val="28"/>
          <w:szCs w:val="28"/>
        </w:rPr>
        <w:t>Волейбол</w:t>
      </w:r>
    </w:p>
    <w:p w:rsidR="00F53C22" w:rsidRPr="005643EB" w:rsidRDefault="00C80CBE" w:rsidP="00A24A9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приеммяча одной рукой в падении вперед и последующим скольжением на груди- 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F53C22" w:rsidRPr="00A24A91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A91">
        <w:rPr>
          <w:rFonts w:ascii="Times New Roman" w:hAnsi="Times New Roman" w:cs="Times New Roman"/>
          <w:b/>
          <w:sz w:val="28"/>
          <w:szCs w:val="28"/>
        </w:rPr>
        <w:lastRenderedPageBreak/>
        <w:t>Баскетбол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защиты -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F53C22" w:rsidRPr="00A24A91" w:rsidRDefault="00C80CBE" w:rsidP="005643EB">
      <w:pPr>
        <w:tabs>
          <w:tab w:val="left" w:pos="1047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ab/>
      </w:r>
      <w:r w:rsidRPr="00A24A91">
        <w:rPr>
          <w:rFonts w:ascii="Times New Roman" w:hAnsi="Times New Roman" w:cs="Times New Roman"/>
          <w:b/>
          <w:sz w:val="28"/>
          <w:szCs w:val="28"/>
        </w:rPr>
        <w:t>Плавание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Занятия позволяют учащимся повышать потенциальные возможности дыхательной и сердечно-сосудистой систем. В процессе занятий совершенствуются основные двигательные качества: сила, выносливость, быстрота. В образовательных учреждениях, где есть условия, продолжается этап углубленного закрепления пройденного материала, направленного на приобретение навыка надежного и длительного плавания в глубокой воде.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400 м. Упражнения по совершенствованию техники движений рук, ног, туловища, плавание в полной координации.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Плавание на боку, на спине. Плавание в одежде. Освобождение от одежды в воде. Плавание в умеренном и попеременном темпе до 600 м. Проплывание отрезков 25-100 м по 2-6 раз. Специальные подготовительные, общеразвивающие и подводящие упражнения на суше. Элементы и игра в водное поло (юноши), элементы фигурного плавания (девушки). Правила плавания в открытом водоеме. Доврачебная помощь пострадавшему. Техника безопасности при занятиях плаванием в открытых водоемах и в бассейне.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Самоконтроль при занятиях плаванием.</w:t>
      </w:r>
    </w:p>
    <w:p w:rsidR="0000439C" w:rsidRPr="005643EB" w:rsidRDefault="0000439C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00439C">
      <w:pPr>
        <w:tabs>
          <w:tab w:val="left" w:pos="1068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t>Виды спорта по выбору</w:t>
      </w:r>
    </w:p>
    <w:p w:rsidR="0000439C" w:rsidRPr="0000439C" w:rsidRDefault="0000439C" w:rsidP="005643EB">
      <w:pPr>
        <w:tabs>
          <w:tab w:val="left" w:pos="1068"/>
        </w:tabs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C22" w:rsidRPr="0000439C" w:rsidRDefault="00C80CBE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t>Атлетическая гимнастика, работа на тренажерах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Решает задачи коррекции фигуры, дифференцировки силовых характеристик движений, совершенствует регуляцию мышечного тонуса. Воспитывает абсолютную и относительную силу избранных групп мышц.</w:t>
      </w:r>
    </w:p>
    <w:p w:rsidR="00F53C22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</w:r>
    </w:p>
    <w:p w:rsidR="0000439C" w:rsidRDefault="0000439C" w:rsidP="005643E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Японский мини волейбол</w:t>
      </w:r>
    </w:p>
    <w:p w:rsidR="0000439C" w:rsidRPr="005643EB" w:rsidRDefault="0000439C" w:rsidP="0000439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5643EB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643EB">
        <w:rPr>
          <w:rFonts w:ascii="Times New Roman" w:hAnsi="Times New Roman" w:cs="Times New Roman"/>
          <w:sz w:val="28"/>
          <w:szCs w:val="28"/>
        </w:rPr>
        <w:t xml:space="preserve">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формированию дв</w:t>
      </w:r>
      <w:r w:rsidR="00993158">
        <w:rPr>
          <w:rFonts w:ascii="Times New Roman" w:hAnsi="Times New Roman" w:cs="Times New Roman"/>
          <w:sz w:val="28"/>
          <w:szCs w:val="28"/>
        </w:rPr>
        <w:t xml:space="preserve">игательной активности, </w:t>
      </w:r>
      <w:r>
        <w:rPr>
          <w:rFonts w:ascii="Times New Roman" w:hAnsi="Times New Roman" w:cs="Times New Roman"/>
          <w:sz w:val="28"/>
          <w:szCs w:val="28"/>
        </w:rPr>
        <w:t xml:space="preserve">скоростной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выносливости.</w:t>
      </w:r>
    </w:p>
    <w:p w:rsidR="0000439C" w:rsidRPr="0000439C" w:rsidRDefault="0000439C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004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39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00439C" w:rsidRPr="0000439C" w:rsidRDefault="0000439C" w:rsidP="0000439C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реализации содержания общеобразовательной учебной дисциплины «</w:t>
      </w:r>
      <w:r w:rsidR="00B5761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Физическая культура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в пределах освоения ППССЗ на базе основного общего образования с получением среднего общего образования социально-экономического профиля</w:t>
      </w:r>
      <w:r w:rsidR="00D764D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специальности «Туризм</w:t>
      </w:r>
      <w:r w:rsidR="00F3318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максимальная учебная нагрузка обучающихся составляет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- 176</w:t>
      </w:r>
      <w:r w:rsidR="00B5761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часов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Из них: аудиторная (обязательная) учебная нагрузка, включа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 практические     занятия, - 117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часов; </w:t>
      </w:r>
    </w:p>
    <w:p w:rsidR="0000439C" w:rsidRPr="0000439C" w:rsidRDefault="0000439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практические занятия 115</w:t>
      </w:r>
      <w:r w:rsidR="00722E3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часов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; </w:t>
      </w:r>
    </w:p>
    <w:p w:rsidR="0000439C" w:rsidRDefault="0000439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самос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тоятельная работа студентов - 59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час</w:t>
      </w:r>
      <w:r w:rsidR="00722E3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ов</w:t>
      </w:r>
      <w:r w:rsidRPr="0000439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0389C" w:rsidRDefault="00C0389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a9"/>
        <w:tblW w:w="10065" w:type="dxa"/>
        <w:tblInd w:w="-459" w:type="dxa"/>
        <w:tblLayout w:type="fixed"/>
        <w:tblLook w:val="04A0"/>
      </w:tblPr>
      <w:tblGrid>
        <w:gridCol w:w="2977"/>
        <w:gridCol w:w="1134"/>
        <w:gridCol w:w="1134"/>
        <w:gridCol w:w="887"/>
        <w:gridCol w:w="1381"/>
        <w:gridCol w:w="1276"/>
        <w:gridCol w:w="1276"/>
      </w:tblGrid>
      <w:tr w:rsidR="0000439C" w:rsidRPr="0000439C" w:rsidTr="00C0389C">
        <w:tc>
          <w:tcPr>
            <w:tcW w:w="2977" w:type="dxa"/>
            <w:vMerge w:val="restart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Максим.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нагрузка</w:t>
            </w:r>
          </w:p>
        </w:tc>
        <w:tc>
          <w:tcPr>
            <w:tcW w:w="1134" w:type="dxa"/>
            <w:vMerge w:val="restart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Самост. 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работа</w:t>
            </w:r>
          </w:p>
        </w:tc>
        <w:tc>
          <w:tcPr>
            <w:tcW w:w="4820" w:type="dxa"/>
            <w:gridSpan w:val="4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Обязательная аудиторная нагрузка</w:t>
            </w:r>
          </w:p>
        </w:tc>
      </w:tr>
      <w:tr w:rsidR="0000439C" w:rsidRPr="0000439C" w:rsidTr="00722E3C">
        <w:trPr>
          <w:trHeight w:val="697"/>
        </w:trPr>
        <w:tc>
          <w:tcPr>
            <w:tcW w:w="2977" w:type="dxa"/>
            <w:vMerge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всего 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381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теоретич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занятия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практич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лаборат</w:t>
            </w:r>
          </w:p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работы</w:t>
            </w:r>
          </w:p>
        </w:tc>
      </w:tr>
      <w:tr w:rsidR="0000439C" w:rsidRPr="0000439C" w:rsidTr="00C0389C">
        <w:tc>
          <w:tcPr>
            <w:tcW w:w="2977" w:type="dxa"/>
          </w:tcPr>
          <w:p w:rsidR="0000439C" w:rsidRPr="00C0389C" w:rsidRDefault="0000439C" w:rsidP="0000439C">
            <w:pPr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Теоретическая часть</w:t>
            </w:r>
          </w:p>
        </w:tc>
        <w:tc>
          <w:tcPr>
            <w:tcW w:w="1134" w:type="dxa"/>
          </w:tcPr>
          <w:p w:rsidR="0000439C" w:rsidRPr="002D58F5" w:rsidRDefault="002D58F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34" w:type="dxa"/>
          </w:tcPr>
          <w:p w:rsidR="0000439C" w:rsidRPr="002D58F5" w:rsidRDefault="002D58F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87" w:type="dxa"/>
          </w:tcPr>
          <w:p w:rsidR="0000439C" w:rsidRPr="00C0389C" w:rsidRDefault="000043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81" w:type="dxa"/>
          </w:tcPr>
          <w:p w:rsidR="0000439C" w:rsidRPr="00B767ED" w:rsidRDefault="00B767ED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</w:tcPr>
          <w:p w:rsidR="0000439C" w:rsidRPr="00C038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C038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Введение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обшекультурной и профессиональной подготовке студентов СПО.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жизни. Физическая культура в обеспечении здоровья.</w:t>
            </w:r>
          </w:p>
        </w:tc>
        <w:tc>
          <w:tcPr>
            <w:tcW w:w="1134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00439C" w:rsidP="0000439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методики самостоятельных занятий физическими упражнениями.</w:t>
            </w:r>
          </w:p>
        </w:tc>
        <w:tc>
          <w:tcPr>
            <w:tcW w:w="1134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7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1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00439C" w:rsidP="0000439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3.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Самоконтроль, его основные методы, показатели и критерии оценки.</w:t>
            </w:r>
          </w:p>
        </w:tc>
        <w:tc>
          <w:tcPr>
            <w:tcW w:w="1134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7" w:type="dxa"/>
          </w:tcPr>
          <w:p w:rsidR="0000439C" w:rsidRPr="000043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1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C0389C" w:rsidP="00C0389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Психофизиологические основы учебного и производственного труда. Средства физической культуры в регулировании работоспособности.</w:t>
            </w:r>
          </w:p>
        </w:tc>
        <w:tc>
          <w:tcPr>
            <w:tcW w:w="1134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00439C" w:rsidRPr="000043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00439C" w:rsidRPr="000043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5.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профессиональной деятельности специалиста.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7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1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Практическая часть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87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993158" w:rsidP="00F80A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Учебно-методические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134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134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7" w:type="dxa"/>
          </w:tcPr>
          <w:p w:rsidR="00C0389C" w:rsidRPr="002D58F5" w:rsidRDefault="00C038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1" w:type="dxa"/>
          </w:tcPr>
          <w:p w:rsidR="00C0389C" w:rsidRPr="002D58F5" w:rsidRDefault="00C0389C" w:rsidP="00A42485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A42485" w:rsidRDefault="00A4248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A4248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1F5D33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</w:t>
            </w:r>
            <w:r w:rsidR="00C0389C" w:rsidRPr="00C0389C">
              <w:rPr>
                <w:rFonts w:ascii="Times New Roman" w:hAnsi="Times New Roman" w:cs="Times New Roman"/>
                <w:sz w:val="24"/>
                <w:szCs w:val="24"/>
              </w:rPr>
              <w:t>тренировочные занятия</w:t>
            </w:r>
          </w:p>
        </w:tc>
        <w:tc>
          <w:tcPr>
            <w:tcW w:w="1134" w:type="dxa"/>
          </w:tcPr>
          <w:p w:rsidR="00C0389C" w:rsidRPr="002D58F5" w:rsidRDefault="00B767ED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134" w:type="dxa"/>
          </w:tcPr>
          <w:p w:rsidR="00C0389C" w:rsidRPr="002D58F5" w:rsidRDefault="002D58F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87" w:type="dxa"/>
          </w:tcPr>
          <w:p w:rsidR="00C0389C" w:rsidRPr="002D58F5" w:rsidRDefault="00C038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381" w:type="dxa"/>
          </w:tcPr>
          <w:p w:rsidR="00C0389C" w:rsidRPr="00F80AAB" w:rsidRDefault="00C0389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2D58F5" w:rsidRDefault="00993158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9</w:t>
            </w:r>
            <w:r w:rsidR="00B767E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6.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атлетика. Кроссовая подготовка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87" w:type="dxa"/>
          </w:tcPr>
          <w:p w:rsidR="00C0389C" w:rsidRPr="00722E3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C0389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7.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 Лыжная подготовка.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87" w:type="dxa"/>
          </w:tcPr>
          <w:p w:rsidR="00C0389C" w:rsidRPr="00722E3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Г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имнастика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7" w:type="dxa"/>
          </w:tcPr>
          <w:p w:rsidR="00C0389C" w:rsidRPr="00722E3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C038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87" w:type="dxa"/>
          </w:tcPr>
          <w:p w:rsidR="00C0389C" w:rsidRPr="00722E3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134" w:type="dxa"/>
          </w:tcPr>
          <w:p w:rsidR="00C0389C" w:rsidRPr="00C0389C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</w:tcPr>
          <w:p w:rsidR="00C0389C" w:rsidRPr="00C0389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</w:tcPr>
          <w:p w:rsidR="00C0389C" w:rsidRPr="00722E3C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22E3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0389C" w:rsidRPr="00C0389C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1134" w:type="dxa"/>
          </w:tcPr>
          <w:p w:rsidR="00C0389C" w:rsidRPr="002D58F5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C0389C" w:rsidRPr="00B767ED" w:rsidRDefault="00A4248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C0389C" w:rsidRPr="0000439C" w:rsidTr="00C0389C">
        <w:tc>
          <w:tcPr>
            <w:tcW w:w="2977" w:type="dxa"/>
          </w:tcPr>
          <w:p w:rsidR="00C0389C" w:rsidRPr="00C0389C" w:rsidRDefault="00C0389C" w:rsidP="00004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C0389C">
              <w:rPr>
                <w:rFonts w:ascii="Times New Roman" w:hAnsi="Times New Roman" w:cs="Times New Roman"/>
                <w:sz w:val="24"/>
                <w:szCs w:val="24"/>
              </w:rPr>
              <w:t>Японский мини волейбол</w:t>
            </w:r>
          </w:p>
        </w:tc>
        <w:tc>
          <w:tcPr>
            <w:tcW w:w="1134" w:type="dxa"/>
          </w:tcPr>
          <w:p w:rsidR="00C0389C" w:rsidRPr="002D58F5" w:rsidRDefault="002D58F5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</w:tcPr>
          <w:p w:rsidR="00C0389C" w:rsidRPr="002D58F5" w:rsidRDefault="00722E3C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D58F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1" w:type="dxa"/>
          </w:tcPr>
          <w:p w:rsidR="00C0389C" w:rsidRPr="00C0389C" w:rsidRDefault="00C0389C" w:rsidP="0000439C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C0389C" w:rsidRPr="00B767ED" w:rsidRDefault="00B767ED" w:rsidP="0000439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767ED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</w:tcPr>
          <w:p w:rsidR="00C0389C" w:rsidRPr="00C0389C" w:rsidRDefault="00C0389C" w:rsidP="0000439C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00439C" w:rsidRPr="0000439C" w:rsidTr="00C0389C">
        <w:tc>
          <w:tcPr>
            <w:tcW w:w="2977" w:type="dxa"/>
          </w:tcPr>
          <w:p w:rsidR="0000439C" w:rsidRPr="0000439C" w:rsidRDefault="0000439C" w:rsidP="0000439C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00439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ИТОГО</w:t>
            </w:r>
          </w:p>
          <w:p w:rsidR="0000439C" w:rsidRPr="0000439C" w:rsidRDefault="0000439C" w:rsidP="0000439C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134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87" w:type="dxa"/>
          </w:tcPr>
          <w:p w:rsidR="0000439C" w:rsidRPr="0000439C" w:rsidRDefault="00722E3C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381" w:type="dxa"/>
          </w:tcPr>
          <w:p w:rsidR="0000439C" w:rsidRPr="0000439C" w:rsidRDefault="00A42485" w:rsidP="000043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</w:t>
            </w:r>
            <w:r w:rsidR="00B767E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</w:tcPr>
          <w:p w:rsidR="0000439C" w:rsidRPr="0000439C" w:rsidRDefault="00993158" w:rsidP="00722E3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0439C" w:rsidRPr="0000439C" w:rsidTr="0000439C">
        <w:tc>
          <w:tcPr>
            <w:tcW w:w="10065" w:type="dxa"/>
            <w:gridSpan w:val="7"/>
          </w:tcPr>
          <w:p w:rsidR="0000439C" w:rsidRPr="0000439C" w:rsidRDefault="0000439C" w:rsidP="0000439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00439C" w:rsidRPr="0000439C" w:rsidRDefault="00C51329" w:rsidP="000043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Промежуточная</w:t>
            </w:r>
            <w:r w:rsidR="0000439C" w:rsidRPr="000043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аттестация в форме </w:t>
            </w:r>
            <w:r w:rsidR="0000439C" w:rsidRPr="0000439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дифференцированного зачета</w:t>
            </w:r>
          </w:p>
        </w:tc>
      </w:tr>
    </w:tbl>
    <w:p w:rsidR="0000439C" w:rsidRDefault="0000439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00439C" w:rsidRDefault="0000439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767ED" w:rsidRDefault="00B767ED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22E3C" w:rsidRPr="0000439C" w:rsidRDefault="00722E3C" w:rsidP="0000439C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00439C" w:rsidRPr="0000439C" w:rsidRDefault="0000439C" w:rsidP="0000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722E3C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</w:t>
      </w: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502B0F" w:rsidRDefault="00502B0F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4622"/>
        <w:gridCol w:w="4623"/>
      </w:tblGrid>
      <w:tr w:rsidR="00502B0F" w:rsidTr="00502B0F">
        <w:tc>
          <w:tcPr>
            <w:tcW w:w="4622" w:type="dxa"/>
          </w:tcPr>
          <w:p w:rsidR="00502B0F" w:rsidRPr="00502B0F" w:rsidRDefault="00502B0F" w:rsidP="00502B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B0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502B0F" w:rsidRDefault="00502B0F" w:rsidP="00502B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B0F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</w:t>
            </w:r>
          </w:p>
        </w:tc>
        <w:tc>
          <w:tcPr>
            <w:tcW w:w="4623" w:type="dxa"/>
          </w:tcPr>
          <w:p w:rsidR="00502B0F" w:rsidRPr="00502B0F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B0F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обучающегося ( на уровне учебных действий)</w:t>
            </w:r>
          </w:p>
        </w:tc>
      </w:tr>
      <w:tr w:rsidR="00502B0F" w:rsidTr="00502B0F">
        <w:tc>
          <w:tcPr>
            <w:tcW w:w="9245" w:type="dxa"/>
            <w:gridSpan w:val="2"/>
          </w:tcPr>
          <w:p w:rsidR="00502B0F" w:rsidRPr="00502B0F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B0F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Теоретическая часть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1754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42485">
              <w:rPr>
                <w:rFonts w:ascii="Times New Roman" w:hAnsi="Times New Roman" w:cs="Times New Roman"/>
                <w:sz w:val="28"/>
                <w:szCs w:val="28"/>
              </w:rPr>
              <w:t>дение. Физическая культура в общ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екультурной и профессиональной подготовке студентов СПО.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современное состояние физической культуры и спорта;</w:t>
            </w:r>
          </w:p>
          <w:p w:rsidR="00502B0F" w:rsidRPr="005643EB" w:rsidRDefault="00502B0F" w:rsidP="00502B0F">
            <w:pPr>
              <w:tabs>
                <w:tab w:val="left" w:pos="79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обосновать значение физической культуры для формирования личности профессионала, профилактики профзаболеваний;</w:t>
            </w:r>
          </w:p>
          <w:p w:rsidR="00502B0F" w:rsidRPr="005643EB" w:rsidRDefault="00502B0F" w:rsidP="00502B0F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оздоровительные системы физического воспитания;</w:t>
            </w:r>
          </w:p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владеть информацией о Всероссийском физкультурно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softHyphen/>
              <w:t>спортивном комплексе «Готов к труду и обороне» (ГТО).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2.Основы методики самостоятельных занятий физическими упражнениями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Демонстрировать мотивацию и стремление к самостоятельным занятиям;</w:t>
            </w:r>
          </w:p>
          <w:p w:rsidR="00502B0F" w:rsidRPr="005643EB" w:rsidRDefault="00502B0F" w:rsidP="00502B0F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формы и содержание физических упражнений;</w:t>
            </w:r>
          </w:p>
          <w:p w:rsidR="00502B0F" w:rsidRPr="005643EB" w:rsidRDefault="00502B0F" w:rsidP="00502B0F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организовать занятия физическими упражнениями различной направленности, используя знания особенностей самостоятельных занятий для юношей и девушек;</w:t>
            </w:r>
          </w:p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основные принципы построения самостоятельных занятий и их гигиену.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3. Самоконтроль, его основные методы, показатели и критерии оценки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tabs>
                <w:tab w:val="left" w:pos="710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Самостоятельно использовать и оценить показатели функциональных проб, упражнений — тестов для оценки физического развития, телосложения, функционального состояния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организма, физической подготовленности;</w:t>
            </w:r>
          </w:p>
          <w:p w:rsidR="00502B0F" w:rsidRDefault="00502B0F" w:rsidP="00502B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вносить коррекции в содержание занятий физическими упражнениями и спортом по результатам показателей контроля.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Психофизиологические основы учебного и производственного труда. Средства физической культуры врегулировании работоспособности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 Знать требования, которые предъявляет профессиональная деятельность к личности, еепсихофизиологическим возможностям, здоровью и физической подготовленности;</w:t>
            </w:r>
          </w:p>
          <w:p w:rsidR="00502B0F" w:rsidRPr="005643EB" w:rsidRDefault="00502B0F" w:rsidP="00502B0F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знания динамики работоспособности в учебном году и в период экзаменационной сессии;</w:t>
            </w:r>
          </w:p>
          <w:p w:rsidR="00502B0F" w:rsidRPr="005643EB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определить основные критерии нервно-эмоционального, психического, и психофизического утомления;</w:t>
            </w:r>
          </w:p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овладеть методами повышения эффективности производственного и учебного труда; Освоить применение аутотренинга для повышения работоспособности.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5.Физическая культура в профессиональной деятельности специалиста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tabs>
                <w:tab w:val="left" w:pos="68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Обосновывать социально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softHyphen/>
              <w:t>экономическую необходимость специальной адаптивной и психофизической подготовки к труду;</w:t>
            </w:r>
          </w:p>
          <w:p w:rsidR="00502B0F" w:rsidRPr="005643EB" w:rsidRDefault="00502B0F" w:rsidP="00502B0F">
            <w:pPr>
              <w:tabs>
                <w:tab w:val="left" w:pos="66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использовать оздоровительные и профилированные методы физического воспитания при занятиях различными видами двигательной активности;</w:t>
            </w:r>
          </w:p>
          <w:p w:rsidR="00502B0F" w:rsidRPr="005643EB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средства и методы физического воспитания для профилактики профессиональных заболеваний;</w:t>
            </w:r>
          </w:p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уметь использовать на практике результаты компьютерного тестирования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состояния здоровья, двигательных качеств, психофизиологических функций, к которым профессия (специальность) предъявляет повышенные требования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2B0F" w:rsidTr="00502B0F">
        <w:tc>
          <w:tcPr>
            <w:tcW w:w="9245" w:type="dxa"/>
            <w:gridSpan w:val="2"/>
          </w:tcPr>
          <w:p w:rsidR="00502B0F" w:rsidRPr="00502B0F" w:rsidRDefault="00502B0F" w:rsidP="0072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B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Практическая часть</w:t>
            </w:r>
          </w:p>
        </w:tc>
      </w:tr>
      <w:tr w:rsidR="00502B0F" w:rsidTr="00502B0F">
        <w:tc>
          <w:tcPr>
            <w:tcW w:w="4622" w:type="dxa"/>
          </w:tcPr>
          <w:p w:rsidR="00502B0F" w:rsidRDefault="00502B0F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Учебно-методические занятия</w:t>
            </w:r>
          </w:p>
        </w:tc>
        <w:tc>
          <w:tcPr>
            <w:tcW w:w="4623" w:type="dxa"/>
          </w:tcPr>
          <w:p w:rsidR="00502B0F" w:rsidRPr="005643EB" w:rsidRDefault="00502B0F" w:rsidP="00502B0F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Демонстрировать установку на психическое и физическое здоровье;</w:t>
            </w:r>
          </w:p>
          <w:p w:rsidR="00502B0F" w:rsidRPr="005643EB" w:rsidRDefault="00502B0F" w:rsidP="00502B0F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методы профилактики профессиональных заболеваний;</w:t>
            </w:r>
          </w:p>
          <w:p w:rsidR="00502B0F" w:rsidRPr="005643EB" w:rsidRDefault="00502B0F" w:rsidP="00502B0F">
            <w:pPr>
              <w:tabs>
                <w:tab w:val="left" w:pos="68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овладеть приемами массажа и самомассажа, психорегулирующими упражнениями;</w:t>
            </w:r>
          </w:p>
          <w:p w:rsidR="00006148" w:rsidRPr="005643EB" w:rsidRDefault="00502B0F" w:rsidP="000061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тесты, позволяющие</w:t>
            </w:r>
            <w:r w:rsidR="00006148" w:rsidRPr="005643EB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и анализировать состояние здоровья; Овладеть основными приемами неотложной доврачебной помощи;</w:t>
            </w:r>
          </w:p>
          <w:p w:rsidR="00006148" w:rsidRPr="005643EB" w:rsidRDefault="00006148" w:rsidP="00006148">
            <w:pPr>
              <w:tabs>
                <w:tab w:val="left" w:pos="68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и применять методику активного отдыха, массажа и самомассажа при физическом и умственном утомлении;</w:t>
            </w:r>
          </w:p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методику занятий физическими упражнениями для профилактики и коррекции нарушения опорно-двигательного аппарата, зрения и основных функциональных систем;</w:t>
            </w:r>
          </w:p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знать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методы здоровьесберегающих технологий при работе за компьютером;</w:t>
            </w:r>
          </w:p>
          <w:p w:rsidR="00502B0F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составить и провести комплексы утренней, вводной и производственной гимнастики с учетом направления будущей профессиональной деятельности.</w:t>
            </w:r>
          </w:p>
        </w:tc>
      </w:tr>
      <w:tr w:rsidR="00006148" w:rsidTr="00A86558">
        <w:tc>
          <w:tcPr>
            <w:tcW w:w="9245" w:type="dxa"/>
            <w:gridSpan w:val="2"/>
          </w:tcPr>
          <w:p w:rsidR="00006148" w:rsidRPr="00006148" w:rsidRDefault="00006148" w:rsidP="00722E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148">
              <w:rPr>
                <w:rFonts w:ascii="Times New Roman" w:hAnsi="Times New Roman" w:cs="Times New Roman"/>
                <w:b/>
                <w:sz w:val="28"/>
                <w:szCs w:val="28"/>
              </w:rPr>
              <w:t>Учебно-тренировочные занятия</w:t>
            </w:r>
          </w:p>
        </w:tc>
      </w:tr>
      <w:tr w:rsidR="00502B0F" w:rsidTr="00502B0F">
        <w:tc>
          <w:tcPr>
            <w:tcW w:w="4622" w:type="dxa"/>
          </w:tcPr>
          <w:p w:rsidR="00502B0F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1. Легкая атлетика. Кроссовая подготовка.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720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Освоить технику беговых упражнений (кроссовый бег, бег на короткие, средние и длинные дистанции), высокий и низкий старт, стартовый разгон,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финиширование; бег 100 м, эстафетный бег 4'100 м, 4400 м; бег по прямой с различной скоростью, равномерный бег на дистанцию 2000 м (девушки) и 3000 м (юноши);</w:t>
            </w:r>
          </w:p>
          <w:p w:rsidR="00006148" w:rsidRPr="005643EB" w:rsidRDefault="00006148" w:rsidP="00006148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выполнить технически грамотно (на технику): прыжки в длину с разбега способом «согнув ноги»; прыжки в высоту способами: «прогнувшись», перешагивания, «ножницы», перекидной;</w:t>
            </w:r>
          </w:p>
          <w:p w:rsidR="00502B0F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 метание гранаты весом 500 г (девушки) и 700 г (юноши); толкание ядра. Сдать контрольные нормативы.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Лыжная подготовка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Овладеть техникой лыжных ходов, переход с одновременных лыжных ходов на попеременные;</w:t>
            </w:r>
          </w:p>
          <w:p w:rsidR="00006148" w:rsidRPr="005643EB" w:rsidRDefault="00006148" w:rsidP="000061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преодолеть подъемы и препятствия; выполнять переход с ходана ход в зависимости от условий дистанции и состояния лыжни;</w:t>
            </w:r>
          </w:p>
          <w:p w:rsidR="00006148" w:rsidRPr="005643EB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сдать на оценку технику лыжных ходов;</w:t>
            </w:r>
          </w:p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разбираться в элементах тактики лыжных гонок: распределение сил, лидирование, обгон, финиширование и</w:t>
            </w:r>
          </w:p>
          <w:p w:rsidR="00006148" w:rsidRPr="005643EB" w:rsidRDefault="00006148" w:rsidP="000061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др.;</w:t>
            </w:r>
          </w:p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пройти дистанции до 3 км (девушки) и 5 км (юноши).</w:t>
            </w:r>
          </w:p>
          <w:p w:rsidR="00006148" w:rsidRPr="005643EB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правила соревнований, технику безопасности при занятиях лыжным спортом;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оказать первую помощь при травмах и обморожениях.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3. Гимнастика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68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Освоить технику общеразвивающих упражнений, упражнений в паре с партнером, упражнений с гантелями, с набивными мячами, упражнений с мячом, обручем (девушки);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стенки), упражнения для коррекции зрения;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комплексы упражнений вводной и производственной гимнастики.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Спортивные игры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715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основные игровые элементы;</w:t>
            </w:r>
          </w:p>
          <w:p w:rsidR="00006148" w:rsidRPr="005643EB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правила соревнований по избранному игровому виду спорта;</w:t>
            </w:r>
          </w:p>
          <w:p w:rsidR="00006148" w:rsidRPr="005643EB" w:rsidRDefault="00006148" w:rsidP="00006148">
            <w:pPr>
              <w:tabs>
                <w:tab w:val="left" w:pos="70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развивать координационные способности, совершенствовать ориентации в пространстве, скорости реакции, дифференцировке пространственных, временных и силовых параметров движения;</w:t>
            </w:r>
          </w:p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развивать личностно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softHyphen/>
              <w:t>коммуникативные качества:</w:t>
            </w:r>
          </w:p>
          <w:p w:rsidR="00006148" w:rsidRPr="005643EB" w:rsidRDefault="00006148" w:rsidP="000061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совершенствовать восприятие, внимание, память, воображение, согласованность групповых взаимодействий, быстрое принятие решений;</w:t>
            </w:r>
          </w:p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развивать волевые качества, инициативность, самостоятельность.</w:t>
            </w:r>
          </w:p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выполнять технику игровых элементов на оценку;</w:t>
            </w:r>
          </w:p>
          <w:p w:rsidR="00006148" w:rsidRPr="005643EB" w:rsidRDefault="00006148" w:rsidP="00006148">
            <w:pPr>
              <w:tabs>
                <w:tab w:val="left" w:pos="69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участвовать в соревнованиях по избранному виду спорта;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технику самоконтроля при занятиях. Уметь оказать первую помощь при травмах в игровой ситуации.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Плавание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66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выполнять специальные плавательные упражнения для изучения кроля на груди, спине, брасса;</w:t>
            </w:r>
          </w:p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старты, повороты, ныряние ногами и головой;</w:t>
            </w:r>
          </w:p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закрепить упражнения по совершенствованию техники движений рук, ног, туловища, плавание в полной координации, плавание на боку, на спине;</w:t>
            </w:r>
          </w:p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элементы игры в водное поло (юноши), элементы фигурного плавания (девушки); Знать правила плавания в открытом водоеме;</w:t>
            </w:r>
          </w:p>
          <w:p w:rsidR="00006148" w:rsidRPr="005643EB" w:rsidRDefault="00006148" w:rsidP="00006148">
            <w:pPr>
              <w:tabs>
                <w:tab w:val="left" w:pos="66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оказать доврачебную помощь пострадавшему;</w:t>
            </w:r>
          </w:p>
          <w:p w:rsidR="00006148" w:rsidRPr="005643EB" w:rsidRDefault="00006148" w:rsidP="00006148">
            <w:pPr>
              <w:tabs>
                <w:tab w:val="left" w:pos="672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технику безопасности при занятиях плаванием в открытых водоемах и в бассейне;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освоить самоконтроль при занятиях плаванием.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Виды спорта по выбору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701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Уметь составить и выполнить индивидуально подобранные композиции из упражнений, выполняемых с разной амплитудой, траекторией, ритмом, темпом, пространственной точностью;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составить, освоить и выполнить в группе комплекс упражнений из 26-30 движений.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. Атлетическая гимнастика, работа на тренажерах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и уметь грамотно использовать современные методики дыхательной гимнастики;</w:t>
            </w:r>
          </w:p>
          <w:p w:rsidR="00006148" w:rsidRPr="005643EB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осуществлять контроль и самоконтроль за состоянием здоровья;</w:t>
            </w:r>
          </w:p>
          <w:p w:rsidR="00006148" w:rsidRPr="005643EB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знать средства и методы при занятиях дыхательной гимнастикой;</w:t>
            </w:r>
          </w:p>
          <w:p w:rsidR="00006148" w:rsidRDefault="00006148" w:rsidP="000061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заполнять дневник самоконтроля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6148" w:rsidTr="00502B0F">
        <w:tc>
          <w:tcPr>
            <w:tcW w:w="4622" w:type="dxa"/>
          </w:tcPr>
          <w:p w:rsidR="00006148" w:rsidRDefault="00006148" w:rsidP="00502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Японский мини волейбол</w:t>
            </w:r>
          </w:p>
        </w:tc>
        <w:tc>
          <w:tcPr>
            <w:tcW w:w="4623" w:type="dxa"/>
          </w:tcPr>
          <w:p w:rsidR="00006148" w:rsidRPr="005643EB" w:rsidRDefault="00006148" w:rsidP="00006148">
            <w:pPr>
              <w:tabs>
                <w:tab w:val="left" w:pos="677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Овладеть спортивным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мастерством в избранном виде спорта;</w:t>
            </w:r>
          </w:p>
          <w:p w:rsidR="00006148" w:rsidRPr="005643EB" w:rsidRDefault="00006148" w:rsidP="00006148">
            <w:pPr>
              <w:tabs>
                <w:tab w:val="left" w:pos="679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участвовать в соревнованиях;</w:t>
            </w:r>
          </w:p>
          <w:p w:rsidR="00006148" w:rsidRPr="005643EB" w:rsidRDefault="00006148" w:rsidP="00006148">
            <w:pPr>
              <w:tabs>
                <w:tab w:val="left" w:pos="816"/>
              </w:tabs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соблюдать технику безопасности.</w:t>
            </w:r>
          </w:p>
        </w:tc>
      </w:tr>
    </w:tbl>
    <w:p w:rsidR="00502B0F" w:rsidRDefault="00502B0F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54D" w:rsidRDefault="0021754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73B" w:rsidRDefault="007F473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73B" w:rsidRDefault="007F473B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5643EB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722E3C" w:rsidRDefault="00C80CBE" w:rsidP="00722E3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</w:t>
      </w: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ОБЕСПЕЧЕНИЕ ПРОГРАММЫ УЧЕБНОЙ ДИСЦИПЛИНЫ «ФИЗИЧЕСКАЯ КУЛЬТУРА»</w:t>
      </w:r>
    </w:p>
    <w:p w:rsidR="00722E3C" w:rsidRPr="00722E3C" w:rsidRDefault="00722E3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Все помещения, объекты физической культуры и спорта, места для </w:t>
      </w:r>
      <w:r w:rsidR="00F94144">
        <w:rPr>
          <w:rFonts w:ascii="Times New Roman" w:hAnsi="Times New Roman" w:cs="Times New Roman"/>
          <w:sz w:val="28"/>
          <w:szCs w:val="28"/>
        </w:rPr>
        <w:t xml:space="preserve">занятий физической подготовкой </w:t>
      </w:r>
      <w:r w:rsidRPr="005643EB">
        <w:rPr>
          <w:rFonts w:ascii="Times New Roman" w:hAnsi="Times New Roman" w:cs="Times New Roman"/>
          <w:sz w:val="28"/>
          <w:szCs w:val="28"/>
        </w:rPr>
        <w:t>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должны отвечать действующим санитарным и противопожарным нормам.</w:t>
      </w:r>
    </w:p>
    <w:p w:rsidR="00F53C22" w:rsidRPr="00722E3C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E3C">
        <w:rPr>
          <w:rFonts w:ascii="Times New Roman" w:hAnsi="Times New Roman" w:cs="Times New Roman"/>
          <w:i/>
          <w:sz w:val="28"/>
          <w:szCs w:val="28"/>
        </w:rPr>
        <w:t>Оборудование и инвентарь спортивного зала:</w:t>
      </w:r>
    </w:p>
    <w:p w:rsidR="00F53C22" w:rsidRPr="005643EB" w:rsidRDefault="00F94144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  <w:r w:rsidR="00C80CBE" w:rsidRPr="005643EB">
        <w:rPr>
          <w:rFonts w:ascii="Times New Roman" w:hAnsi="Times New Roman" w:cs="Times New Roman"/>
          <w:sz w:val="28"/>
          <w:szCs w:val="28"/>
        </w:rPr>
        <w:t>гимнастические скамейки; гимнастические снаряды (перекладина, брусья, бревно, конь для прыжков и др.), тренажеры для занятий атлетической гимнастик</w:t>
      </w:r>
      <w:r>
        <w:rPr>
          <w:rFonts w:ascii="Times New Roman" w:hAnsi="Times New Roman" w:cs="Times New Roman"/>
          <w:sz w:val="28"/>
          <w:szCs w:val="28"/>
        </w:rPr>
        <w:t>ой, маты гимнастические, канат</w:t>
      </w:r>
      <w:r w:rsidR="00C80CBE" w:rsidRPr="005643EB">
        <w:rPr>
          <w:rFonts w:ascii="Times New Roman" w:hAnsi="Times New Roman" w:cs="Times New Roman"/>
          <w:sz w:val="28"/>
          <w:szCs w:val="28"/>
        </w:rPr>
        <w:t>, канат для перетягивания, стойки для прыжков в высоту, перекладина для прыжков в высоту, зона приземления для пры</w:t>
      </w:r>
      <w:r>
        <w:rPr>
          <w:rFonts w:ascii="Times New Roman" w:hAnsi="Times New Roman" w:cs="Times New Roman"/>
          <w:sz w:val="28"/>
          <w:szCs w:val="28"/>
        </w:rPr>
        <w:t>жков в высоту, беговая дорожка</w:t>
      </w:r>
      <w:r w:rsidR="00C80CBE" w:rsidRPr="005643EB">
        <w:rPr>
          <w:rFonts w:ascii="Times New Roman" w:hAnsi="Times New Roman" w:cs="Times New Roman"/>
          <w:sz w:val="28"/>
          <w:szCs w:val="28"/>
        </w:rPr>
        <w:t>, скакалки, палки гимнастические, мячи набивные, мячи для мета</w:t>
      </w:r>
      <w:r>
        <w:rPr>
          <w:rFonts w:ascii="Times New Roman" w:hAnsi="Times New Roman" w:cs="Times New Roman"/>
          <w:sz w:val="28"/>
          <w:szCs w:val="28"/>
        </w:rPr>
        <w:t xml:space="preserve">ния, гантели (разные), гири 16, </w:t>
      </w:r>
      <w:r w:rsidR="00C80CBE" w:rsidRPr="005643EB">
        <w:rPr>
          <w:rFonts w:ascii="Times New Roman" w:hAnsi="Times New Roman" w:cs="Times New Roman"/>
          <w:sz w:val="28"/>
          <w:szCs w:val="28"/>
        </w:rPr>
        <w:t>24,32 кг, секундомеры, весы напольные, ростомер, приборы для измерения давления и др.;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кольца бас</w:t>
      </w:r>
      <w:r w:rsidR="00F94144">
        <w:rPr>
          <w:rFonts w:ascii="Times New Roman" w:hAnsi="Times New Roman" w:cs="Times New Roman"/>
          <w:sz w:val="28"/>
          <w:szCs w:val="28"/>
        </w:rPr>
        <w:t>кетбольные, щиты баскетбольные</w:t>
      </w:r>
      <w:r w:rsidRPr="005643EB">
        <w:rPr>
          <w:rFonts w:ascii="Times New Roman" w:hAnsi="Times New Roman" w:cs="Times New Roman"/>
          <w:sz w:val="28"/>
          <w:szCs w:val="28"/>
        </w:rPr>
        <w:t>, сетки баскетбольные, мячи баскетбольные, стойки волейбольные, сетка волейбольная, антенны волейбольные с карманами, волейбольные мячи, ворота для мини-футбола, сетки для ворот мини-футбольных, мячи для мини-футбола и др.</w:t>
      </w:r>
    </w:p>
    <w:p w:rsidR="00F53C22" w:rsidRPr="00722E3C" w:rsidRDefault="00C80CBE" w:rsidP="005643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E3C">
        <w:rPr>
          <w:rFonts w:ascii="Times New Roman" w:hAnsi="Times New Roman" w:cs="Times New Roman"/>
          <w:i/>
          <w:sz w:val="28"/>
          <w:szCs w:val="28"/>
        </w:rPr>
        <w:t xml:space="preserve">Открытый </w:t>
      </w:r>
      <w:r w:rsidR="00F94144">
        <w:rPr>
          <w:rFonts w:ascii="Times New Roman" w:hAnsi="Times New Roman" w:cs="Times New Roman"/>
          <w:i/>
          <w:sz w:val="28"/>
          <w:szCs w:val="28"/>
        </w:rPr>
        <w:t>стадион узкого</w:t>
      </w:r>
      <w:r w:rsidRPr="00722E3C">
        <w:rPr>
          <w:rFonts w:ascii="Times New Roman" w:hAnsi="Times New Roman" w:cs="Times New Roman"/>
          <w:i/>
          <w:sz w:val="28"/>
          <w:szCs w:val="28"/>
        </w:rPr>
        <w:t xml:space="preserve"> профиля: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турник уличный, брусья уличные, рукоход уличный, полоса препятствий, ворота футбольные, сетки для футбольных ворот, мячи футбольные, сетка для переноса мячей, колодки стартовые, стартовые флажки, флажки красные и белые, палочки э</w:t>
      </w:r>
      <w:r w:rsidR="00F94144">
        <w:rPr>
          <w:rFonts w:ascii="Times New Roman" w:hAnsi="Times New Roman" w:cs="Times New Roman"/>
          <w:sz w:val="28"/>
          <w:szCs w:val="28"/>
        </w:rPr>
        <w:t>стафетные, гранаты учебные Ф-1</w:t>
      </w:r>
      <w:r w:rsidRPr="005643EB">
        <w:rPr>
          <w:rFonts w:ascii="Times New Roman" w:hAnsi="Times New Roman" w:cs="Times New Roman"/>
          <w:sz w:val="28"/>
          <w:szCs w:val="28"/>
        </w:rPr>
        <w:t>, ядра, указатели дальности метания на 25, 30, 35, 40, 45, 50, 55 м, нагрудные номера, тумбы «Старт- Финиш», рулетка металлическая, мерный шнур, секундомеры.</w:t>
      </w:r>
    </w:p>
    <w:p w:rsidR="00F53C22" w:rsidRPr="005643EB" w:rsidRDefault="00C80CBE" w:rsidP="00722E3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В зависимости от возможностей, которыми располагает профессиональные образовательные организации, для реализации учебной дисциплины «Физическая культура» в пределах освоения </w:t>
      </w:r>
      <w:r w:rsidR="00722E3C">
        <w:rPr>
          <w:rFonts w:ascii="Times New Roman" w:hAnsi="Times New Roman" w:cs="Times New Roman"/>
          <w:sz w:val="28"/>
          <w:szCs w:val="28"/>
        </w:rPr>
        <w:t>ППССЗ</w:t>
      </w:r>
      <w:r w:rsidRPr="005643EB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образования, использованы:</w:t>
      </w:r>
    </w:p>
    <w:p w:rsidR="00F53C22" w:rsidRPr="005643EB" w:rsidRDefault="00F94144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</w:t>
      </w:r>
      <w:r w:rsidR="00C80CBE" w:rsidRPr="005643EB">
        <w:rPr>
          <w:rFonts w:ascii="Times New Roman" w:hAnsi="Times New Roman" w:cs="Times New Roman"/>
          <w:sz w:val="28"/>
          <w:szCs w:val="28"/>
        </w:rPr>
        <w:t>; лыжная база с лыжехранилищем;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специализированные спортивные залы (</w:t>
      </w:r>
      <w:r w:rsidR="00F94144">
        <w:rPr>
          <w:rFonts w:ascii="Times New Roman" w:hAnsi="Times New Roman" w:cs="Times New Roman"/>
          <w:sz w:val="28"/>
          <w:szCs w:val="28"/>
        </w:rPr>
        <w:t xml:space="preserve">зал спортивных игр, гимнастики </w:t>
      </w:r>
      <w:r w:rsidRPr="005643EB">
        <w:rPr>
          <w:rFonts w:ascii="Times New Roman" w:hAnsi="Times New Roman" w:cs="Times New Roman"/>
          <w:sz w:val="28"/>
          <w:szCs w:val="28"/>
        </w:rPr>
        <w:t>и др.);</w:t>
      </w:r>
    </w:p>
    <w:p w:rsidR="00F53C22" w:rsidRPr="005643EB" w:rsidRDefault="00C80CBE" w:rsidP="005643EB">
      <w:pPr>
        <w:tabs>
          <w:tab w:val="right" w:pos="950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открытые спортивные площадки для занятий:баскетболом;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бадминтоном</w:t>
      </w:r>
      <w:r w:rsidR="00F94144">
        <w:rPr>
          <w:rFonts w:ascii="Times New Roman" w:hAnsi="Times New Roman" w:cs="Times New Roman"/>
          <w:sz w:val="28"/>
          <w:szCs w:val="28"/>
        </w:rPr>
        <w:t xml:space="preserve">, волейболом, </w:t>
      </w:r>
      <w:r w:rsidRPr="005643EB">
        <w:rPr>
          <w:rFonts w:ascii="Times New Roman" w:hAnsi="Times New Roman" w:cs="Times New Roman"/>
          <w:sz w:val="28"/>
          <w:szCs w:val="28"/>
        </w:rPr>
        <w:t>мини-футболом, хоккеем;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lastRenderedPageBreak/>
        <w:t>футбольное поле</w:t>
      </w:r>
      <w:r w:rsidR="00F94144">
        <w:rPr>
          <w:rFonts w:ascii="Times New Roman" w:hAnsi="Times New Roman" w:cs="Times New Roman"/>
          <w:sz w:val="28"/>
          <w:szCs w:val="28"/>
        </w:rPr>
        <w:t>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 зависимости от возможностей материально-технической базы и наличия кадрового потенциала перечень учебно-спортивного оборудования и инвентаря может быть дополнен.</w:t>
      </w:r>
    </w:p>
    <w:p w:rsidR="00F53C22" w:rsidRPr="005643EB" w:rsidRDefault="00C80CBE" w:rsidP="005643EB">
      <w:pPr>
        <w:tabs>
          <w:tab w:val="left" w:pos="202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Для проведения учебно-методических занятий целесообразно использовать комплект мультимедийного и </w:t>
      </w:r>
      <w:r w:rsidR="00B767ED">
        <w:rPr>
          <w:rFonts w:ascii="Times New Roman" w:hAnsi="Times New Roman" w:cs="Times New Roman"/>
          <w:sz w:val="28"/>
          <w:szCs w:val="28"/>
        </w:rPr>
        <w:t xml:space="preserve">коммуникационного оборудования: </w:t>
      </w:r>
      <w:r w:rsidRPr="005643EB">
        <w:rPr>
          <w:rFonts w:ascii="Times New Roman" w:hAnsi="Times New Roman" w:cs="Times New Roman"/>
          <w:sz w:val="28"/>
          <w:szCs w:val="28"/>
        </w:rPr>
        <w:t>электронные носители, компьютеры для аудиторной и</w:t>
      </w:r>
    </w:p>
    <w:p w:rsidR="00F53C22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внеаудиторной работы.</w:t>
      </w: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518" w:rsidRDefault="00E71518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0EF" w:rsidRDefault="007640EF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0EF" w:rsidRDefault="007640EF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Pr="005643EB" w:rsidRDefault="00722E3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E3C" w:rsidRDefault="00C80CBE" w:rsidP="00722E3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:rsidR="00722E3C" w:rsidRDefault="00722E3C" w:rsidP="00722E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Для студентов</w:t>
      </w:r>
    </w:p>
    <w:p w:rsidR="00722E3C" w:rsidRPr="00722E3C" w:rsidRDefault="00722E3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Барчуков И.С. Теория и методика физического воспитания и спорта: учебник / И.С.Барчуков; под общ. ред. Г.В.Барчуковой. - М.: 2011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Бишаева А.А. Физическая культура: учебник для нач. и сред. проф. образования. - М.: 2010</w:t>
      </w:r>
    </w:p>
    <w:p w:rsidR="00F53C22" w:rsidRPr="005643EB" w:rsidRDefault="00C80CBE" w:rsidP="00D64DAC">
      <w:pPr>
        <w:tabs>
          <w:tab w:val="left" w:pos="3375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Решетников Н.В., Кислицын Ю.Л. Палтиевич Р.Л., По</w:t>
      </w:r>
      <w:r w:rsidR="00D64DAC">
        <w:rPr>
          <w:rFonts w:ascii="Times New Roman" w:hAnsi="Times New Roman" w:cs="Times New Roman"/>
          <w:sz w:val="28"/>
          <w:szCs w:val="28"/>
        </w:rPr>
        <w:t xml:space="preserve">гадаев Г.И Физическая культура: </w:t>
      </w:r>
      <w:r w:rsidRPr="005643EB">
        <w:rPr>
          <w:rFonts w:ascii="Times New Roman" w:hAnsi="Times New Roman" w:cs="Times New Roman"/>
          <w:sz w:val="28"/>
          <w:szCs w:val="28"/>
        </w:rPr>
        <w:t>учебное пособие для студентов среднихпрофессиональных заведений. - М.: 2010</w:t>
      </w:r>
    </w:p>
    <w:p w:rsidR="00D64DAC" w:rsidRPr="005643EB" w:rsidRDefault="00D64DAC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Default="00C80CBE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E3C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64DAC" w:rsidRPr="00722E3C" w:rsidRDefault="00D64DAC" w:rsidP="00722E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C80CBE" w:rsidP="005643EB">
      <w:pPr>
        <w:tabs>
          <w:tab w:val="left" w:pos="716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Об обра</w:t>
      </w:r>
      <w:r w:rsidR="00B850C2">
        <w:rPr>
          <w:rFonts w:ascii="Times New Roman" w:hAnsi="Times New Roman" w:cs="Times New Roman"/>
          <w:sz w:val="28"/>
          <w:szCs w:val="28"/>
        </w:rPr>
        <w:t xml:space="preserve">зовании в Российской Федерации: </w:t>
      </w:r>
      <w:r w:rsidRPr="005643EB">
        <w:rPr>
          <w:rFonts w:ascii="Times New Roman" w:hAnsi="Times New Roman" w:cs="Times New Roman"/>
          <w:sz w:val="28"/>
          <w:szCs w:val="28"/>
        </w:rPr>
        <w:t>федер. закон от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29.12. 2012 № 273-ФЗ (в ред. Федеральных законов от 07.05.2013 № 99-ФЗ, от07.06.2013 № 120-ФЗ, от 02.07.2013 № 170-ФЗ, от 23.07.2013 № 203-ФЗ, от25.11.2013 № 317-ФЗ, от 03.02.2014 № 11-ФЗ, от 03.02.2014 № 15-ФЗ, от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05.05.2014 № 84-ФЗ, от 27.05.2014 № 135-ФЗ, от 04.06.2014 № 148-ФЗ, с изм., внесенными Федеральным законом от 04.06.2014 № 145-ФЗ).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5643EB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5643EB">
        <w:rPr>
          <w:rFonts w:ascii="Times New Roman" w:hAnsi="Times New Roman" w:cs="Times New Roman"/>
          <w:sz w:val="28"/>
          <w:szCs w:val="28"/>
        </w:rPr>
        <w:t>24480.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Бишаева А.А. Профессионально - оздоровительная физическая культура студента. Учебное пособие. - М.: 2013</w:t>
      </w:r>
    </w:p>
    <w:p w:rsidR="00F53C22" w:rsidRPr="005643EB" w:rsidRDefault="00C80CBE" w:rsidP="00B850C2">
      <w:pPr>
        <w:tabs>
          <w:tab w:val="left" w:pos="642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Евсеев Ю.И. Физическое воспитание / Ю.И.Евсеев. - Ростов н/Д, 2010 Кабачков В.А. Профессиональная физическая культура в системе непрерывного образования молодежи [Текст]:</w:t>
      </w:r>
      <w:r w:rsidRPr="005643EB">
        <w:rPr>
          <w:rFonts w:ascii="Times New Roman" w:hAnsi="Times New Roman" w:cs="Times New Roman"/>
          <w:sz w:val="28"/>
          <w:szCs w:val="28"/>
        </w:rPr>
        <w:tab/>
        <w:t>науч.-метод. пособие /В.А.Кабачков, С.А.Полиевский, А.Э.Буров. - М.: 2010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Литвинов А. А., Козлов А.В. ,Ивченко Е.В. Теория и методика обучения базовым видам спорта. Плавание. - М.: 2014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Манжелей И.В. Инновации в физическом воспитании. Учебное пособие.- Тюмень, 2010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Миронова Т.И. Реабилитация социально-психологического здоровья детско-молодёжных групп. / Т.И. Миронова. - Кострома, 2014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 xml:space="preserve">Тимонин А.И. Педагогическое обеспечение социальной работы с молодежью Учебное пособие / под ред. д.п.н., проф. Н.Ф. Басова. - 3-е изд. </w:t>
      </w:r>
      <w:r w:rsidRPr="005643EB">
        <w:rPr>
          <w:rFonts w:ascii="Times New Roman" w:hAnsi="Times New Roman" w:cs="Times New Roman"/>
          <w:sz w:val="28"/>
          <w:szCs w:val="28"/>
        </w:rPr>
        <w:lastRenderedPageBreak/>
        <w:t>- М.:2013</w:t>
      </w:r>
    </w:p>
    <w:p w:rsidR="00F53C22" w:rsidRPr="005643EB" w:rsidRDefault="00C80CBE" w:rsidP="005643E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Хомич М.М., Эммануэль Ю.В., Ванчакова Н.П. Комплексы корректирующих мероприятий при снижении адаптационных резервов организма на основе саногенетического мониторинга / под ред. С.В.Матвеева. - СПб.: 2010</w:t>
      </w:r>
    </w:p>
    <w:p w:rsidR="00F53C22" w:rsidRPr="00B850C2" w:rsidRDefault="00C80CBE" w:rsidP="00B850C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bookmark20"/>
      <w:r w:rsidRPr="00B850C2">
        <w:rPr>
          <w:rFonts w:ascii="Times New Roman" w:hAnsi="Times New Roman" w:cs="Times New Roman"/>
          <w:b/>
          <w:sz w:val="28"/>
          <w:szCs w:val="28"/>
        </w:rPr>
        <w:t>Интернет ресурсы</w:t>
      </w:r>
      <w:bookmarkEnd w:id="19"/>
    </w:p>
    <w:p w:rsidR="00F53C22" w:rsidRPr="00B850C2" w:rsidRDefault="00C551A6" w:rsidP="005643EB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8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minstm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gov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-Официальный сайт Министерства спорта, туризма и молодежной политики Российской Федерации</w:t>
      </w:r>
    </w:p>
    <w:p w:rsidR="00F53C22" w:rsidRPr="00B850C2" w:rsidRDefault="00C551A6" w:rsidP="005643E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edu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Федеральный портал «Российское образование»: </w:t>
      </w:r>
      <w:hyperlink r:id="rId10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infosport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xml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default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xml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-Национальная информационная сеть «Спортивная Россия»</w:t>
      </w:r>
    </w:p>
    <w:p w:rsidR="00F53C22" w:rsidRDefault="00C551A6" w:rsidP="005643EB">
      <w:pPr>
        <w:tabs>
          <w:tab w:val="left" w:pos="552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1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www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olympic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 xml:space="preserve">- Официальный сайт Олимпийского комитета России </w:t>
      </w:r>
      <w:hyperlink r:id="rId12" w:history="1"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http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://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goup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32441.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narod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>.</w:t>
        </w:r>
        <w:r w:rsidR="00C80CBE" w:rsidRPr="00B850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 w:bidi="en-US"/>
          </w:rPr>
          <w:t>ru</w:t>
        </w:r>
      </w:hyperlink>
      <w:r w:rsidR="00D64DAC">
        <w:rPr>
          <w:rFonts w:ascii="Times New Roman" w:hAnsi="Times New Roman" w:cs="Times New Roman"/>
          <w:color w:val="auto"/>
          <w:sz w:val="28"/>
          <w:szCs w:val="28"/>
        </w:rPr>
        <w:t xml:space="preserve">- Сайт: </w:t>
      </w:r>
      <w:r w:rsidR="00B850C2">
        <w:rPr>
          <w:rFonts w:ascii="Times New Roman" w:hAnsi="Times New Roman" w:cs="Times New Roman"/>
          <w:color w:val="auto"/>
          <w:sz w:val="28"/>
          <w:szCs w:val="28"/>
        </w:rPr>
        <w:t xml:space="preserve">Учебно-методически </w:t>
      </w:r>
      <w:r w:rsidR="00C80CBE" w:rsidRPr="00B850C2">
        <w:rPr>
          <w:rFonts w:ascii="Times New Roman" w:hAnsi="Times New Roman" w:cs="Times New Roman"/>
          <w:color w:val="auto"/>
          <w:sz w:val="28"/>
          <w:szCs w:val="28"/>
        </w:rPr>
        <w:t>пособия</w:t>
      </w:r>
    </w:p>
    <w:p w:rsidR="00B850C2" w:rsidRPr="00B850C2" w:rsidRDefault="00B850C2" w:rsidP="005643EB">
      <w:pPr>
        <w:tabs>
          <w:tab w:val="left" w:pos="5525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4DAC" w:rsidRDefault="00D64DAC" w:rsidP="007640EF">
      <w:pPr>
        <w:rPr>
          <w:rFonts w:ascii="Times New Roman" w:hAnsi="Times New Roman" w:cs="Times New Roman"/>
          <w:b/>
          <w:sz w:val="28"/>
          <w:szCs w:val="28"/>
        </w:rPr>
      </w:pPr>
    </w:p>
    <w:p w:rsidR="00574D7F" w:rsidRDefault="00574D7F" w:rsidP="007640EF">
      <w:pPr>
        <w:rPr>
          <w:rFonts w:ascii="Times New Roman" w:hAnsi="Times New Roman" w:cs="Times New Roman"/>
          <w:b/>
          <w:sz w:val="28"/>
          <w:szCs w:val="28"/>
        </w:rPr>
      </w:pPr>
    </w:p>
    <w:p w:rsidR="00574D7F" w:rsidRDefault="00574D7F" w:rsidP="007640EF">
      <w:pPr>
        <w:rPr>
          <w:rFonts w:ascii="Times New Roman" w:hAnsi="Times New Roman" w:cs="Times New Roman"/>
          <w:b/>
          <w:sz w:val="28"/>
          <w:szCs w:val="28"/>
        </w:rPr>
      </w:pPr>
    </w:p>
    <w:p w:rsidR="00E4192A" w:rsidRPr="00E4192A" w:rsidRDefault="00C80CBE" w:rsidP="00E4192A">
      <w:pPr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419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Приложения </w:t>
      </w:r>
    </w:p>
    <w:p w:rsidR="00F53C22" w:rsidRDefault="00C80CBE" w:rsidP="00E4192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92A">
        <w:rPr>
          <w:rFonts w:ascii="Times New Roman" w:hAnsi="Times New Roman" w:cs="Times New Roman"/>
          <w:b/>
          <w:sz w:val="28"/>
          <w:szCs w:val="28"/>
        </w:rPr>
        <w:t>Оценка уровня физических способностей студентов</w:t>
      </w:r>
    </w:p>
    <w:p w:rsidR="00E4192A" w:rsidRPr="00E4192A" w:rsidRDefault="00E4192A" w:rsidP="00E4192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0477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670"/>
        <w:gridCol w:w="1338"/>
        <w:gridCol w:w="834"/>
        <w:gridCol w:w="745"/>
        <w:gridCol w:w="1315"/>
        <w:gridCol w:w="791"/>
        <w:gridCol w:w="793"/>
        <w:gridCol w:w="1311"/>
        <w:gridCol w:w="1254"/>
      </w:tblGrid>
      <w:tr w:rsidR="00F53C22" w:rsidRPr="005643EB" w:rsidTr="00E4192A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Возра</w:t>
            </w:r>
          </w:p>
        </w:tc>
        <w:tc>
          <w:tcPr>
            <w:tcW w:w="62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E4192A" w:rsidRDefault="00C80CBE" w:rsidP="00E4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192A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F53C22" w:rsidRPr="005643EB" w:rsidTr="00E4192A">
        <w:trPr>
          <w:trHeight w:val="327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п/</w:t>
            </w:r>
          </w:p>
        </w:tc>
        <w:tc>
          <w:tcPr>
            <w:tcW w:w="16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кие</w:t>
            </w:r>
          </w:p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способно</w:t>
            </w:r>
          </w:p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сти</w:t>
            </w: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ст,</w:t>
            </w:r>
          </w:p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лет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E4192A" w:rsidRDefault="00C80CBE" w:rsidP="00E4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192A">
              <w:rPr>
                <w:rFonts w:ascii="Times New Roman" w:hAnsi="Times New Roman" w:cs="Times New Roman"/>
                <w:b/>
                <w:sz w:val="28"/>
                <w:szCs w:val="28"/>
              </w:rPr>
              <w:t>Юноши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E41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92A">
              <w:rPr>
                <w:rFonts w:ascii="Times New Roman" w:hAnsi="Times New Roman" w:cs="Times New Roman"/>
                <w:b/>
                <w:sz w:val="28"/>
                <w:szCs w:val="28"/>
              </w:rPr>
              <w:t>Девушки</w:t>
            </w:r>
          </w:p>
        </w:tc>
      </w:tr>
      <w:tr w:rsidR="00F53C22" w:rsidRPr="005643EB" w:rsidTr="00E4192A">
        <w:trPr>
          <w:trHeight w:val="731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 е (тест)</w:t>
            </w:r>
          </w:p>
        </w:tc>
        <w:tc>
          <w:tcPr>
            <w:tcW w:w="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D64DAC" w:rsidRDefault="00C80CBE" w:rsidP="00D64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D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53C22" w:rsidRPr="005643EB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Скорост</w:t>
            </w:r>
            <w:r w:rsidR="00D64D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Бег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30 м, 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4,4 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5,1—4,8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5,0-4,7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tabs>
                <w:tab w:val="left" w:pos="50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 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 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5.9-5,3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5.9-5,3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 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</w:tr>
      <w:tr w:rsidR="00F53C22" w:rsidRPr="005643EB" w:rsidTr="00E4192A">
        <w:trPr>
          <w:trHeight w:val="1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Координа</w:t>
            </w:r>
            <w:r w:rsidR="00E419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ционные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Челночныйбег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10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м, 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7,3 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8,0-7,7 7,9-7,5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8,2 и 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 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9.3-8,7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9.3-8,7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9,7 и ниже 9,6</w:t>
            </w:r>
          </w:p>
        </w:tc>
      </w:tr>
      <w:tr w:rsidR="00F53C22" w:rsidRPr="005643EB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Скоростно-силовые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места, см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230 и выше 240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195-210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205-220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180 и 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210 и выше 210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170-190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170-190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160 и 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F53C22" w:rsidRPr="005643EB" w:rsidTr="00E4192A">
        <w:trPr>
          <w:trHeight w:val="10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Вынослив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ость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минутный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бег, 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1300-1400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ниже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1050-1200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900 и ниже</w:t>
            </w:r>
          </w:p>
        </w:tc>
      </w:tr>
      <w:tr w:rsidR="00F53C22" w:rsidRPr="005643EB" w:rsidTr="00E4192A">
        <w:trPr>
          <w:trHeight w:val="797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1300-1400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3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1050-1200</w:t>
            </w: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F53C22" w:rsidRPr="005643EB" w:rsidTr="00E4192A">
        <w:trPr>
          <w:trHeight w:val="1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Гибкость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 стоя, см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15 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 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20 и выше 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12-14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12-14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 и ниже 7</w:t>
            </w:r>
          </w:p>
        </w:tc>
      </w:tr>
      <w:tr w:rsidR="00F53C22" w:rsidRPr="005643EB" w:rsidTr="00E4192A">
        <w:trPr>
          <w:trHeight w:val="36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Силовые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D64DAC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Подтягиван</w:t>
            </w:r>
            <w:r w:rsidR="00C80CBE" w:rsidRPr="005643EB">
              <w:rPr>
                <w:rFonts w:ascii="Times New Roman" w:hAnsi="Times New Roman" w:cs="Times New Roman"/>
                <w:sz w:val="28"/>
                <w:szCs w:val="28"/>
              </w:rPr>
              <w:t>ие: на высокой перекладин е из виса, кол-во раз (юноши), на низкой перекладин е из виса лежа,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количествораз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(девушки)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и 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 и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ниже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18 и выше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 и ниже 6</w:t>
            </w:r>
          </w:p>
        </w:tc>
      </w:tr>
    </w:tbl>
    <w:p w:rsidR="00F53C22" w:rsidRPr="00E4192A" w:rsidRDefault="00C80CBE" w:rsidP="00E41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92A">
        <w:rPr>
          <w:rFonts w:ascii="Times New Roman" w:hAnsi="Times New Roman" w:cs="Times New Roman"/>
          <w:b/>
          <w:sz w:val="28"/>
          <w:szCs w:val="28"/>
        </w:rPr>
        <w:lastRenderedPageBreak/>
        <w:t>Оценка уровня физической подготовленности юношей основного и подготовительного учебного отделения</w:t>
      </w:r>
    </w:p>
    <w:tbl>
      <w:tblPr>
        <w:tblOverlap w:val="never"/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01"/>
        <w:gridCol w:w="1258"/>
        <w:gridCol w:w="1262"/>
        <w:gridCol w:w="1104"/>
      </w:tblGrid>
      <w:tr w:rsidR="00F53C22" w:rsidRPr="005643EB" w:rsidTr="00D64DAC">
        <w:trPr>
          <w:trHeight w:val="398"/>
        </w:trPr>
        <w:tc>
          <w:tcPr>
            <w:tcW w:w="55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F53C22" w:rsidRPr="005643EB" w:rsidTr="00D64DAC">
        <w:trPr>
          <w:trHeight w:val="581"/>
        </w:trPr>
        <w:tc>
          <w:tcPr>
            <w:tcW w:w="55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3C22" w:rsidRPr="005643EB" w:rsidTr="00D64DAC">
        <w:trPr>
          <w:trHeight w:val="446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1. Бег 3000 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 w:rsidTr="00D64DAC">
        <w:trPr>
          <w:trHeight w:val="37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2. Бег на лыжах 5 км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27,20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 w:rsidTr="00D64DAC">
        <w:trPr>
          <w:trHeight w:val="355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3. Плавание 50 м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52,00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 w:rsidTr="00D64DAC">
        <w:trPr>
          <w:trHeight w:val="1099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4.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53C22" w:rsidRPr="005643EB" w:rsidTr="00D64DAC">
        <w:trPr>
          <w:trHeight w:val="533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F53C22" w:rsidRPr="005643EB" w:rsidTr="00D64DAC">
        <w:trPr>
          <w:trHeight w:val="72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6. Бросок набивного мяча 2 кг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F53C22" w:rsidRPr="005643EB" w:rsidTr="00D64DAC">
        <w:trPr>
          <w:trHeight w:val="1104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7.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53C22" w:rsidRPr="005643EB" w:rsidTr="0002481B">
        <w:trPr>
          <w:trHeight w:val="757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8.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3C22" w:rsidRPr="005643EB" w:rsidTr="00D64DAC">
        <w:trPr>
          <w:trHeight w:val="725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3C22" w:rsidRPr="005643EB" w:rsidRDefault="00C80CBE" w:rsidP="005643EB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 xml:space="preserve">9. Координационный тест — челночный бег 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10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F53C22" w:rsidRPr="005643EB" w:rsidTr="00D64DAC">
        <w:trPr>
          <w:trHeight w:val="1109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10.Поднимание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3C22" w:rsidRPr="005643EB" w:rsidTr="00D64DAC">
        <w:trPr>
          <w:trHeight w:val="2362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D64DAC" w:rsidP="005643EB">
            <w:p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11.Г</w:t>
            </w:r>
            <w:r w:rsidR="00C80CBE" w:rsidRPr="005643EB">
              <w:rPr>
                <w:rFonts w:ascii="Times New Roman" w:hAnsi="Times New Roman" w:cs="Times New Roman"/>
                <w:sz w:val="28"/>
                <w:szCs w:val="28"/>
              </w:rPr>
              <w:t>имнастический комплекс упражнений:</w:t>
            </w:r>
          </w:p>
          <w:p w:rsidR="00F53C22" w:rsidRPr="005643EB" w:rsidRDefault="00C80CBE" w:rsidP="005643EB">
            <w:pPr>
              <w:tabs>
                <w:tab w:val="left" w:pos="2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утренней гимнастики;</w:t>
            </w:r>
          </w:p>
          <w:p w:rsidR="00F53C22" w:rsidRPr="005643EB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производственной гимнастики;</w:t>
            </w:r>
          </w:p>
          <w:p w:rsidR="00F53C22" w:rsidRPr="005643EB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релаксационной гимнастики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7,5</w:t>
            </w:r>
          </w:p>
        </w:tc>
      </w:tr>
    </w:tbl>
    <w:p w:rsidR="0000278F" w:rsidRDefault="0000278F" w:rsidP="00D64D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3C22" w:rsidRPr="00D64DAC" w:rsidRDefault="00C80CBE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DAC">
        <w:rPr>
          <w:rFonts w:ascii="Times New Roman" w:hAnsi="Times New Roman" w:cs="Times New Roman"/>
          <w:b/>
          <w:sz w:val="28"/>
          <w:szCs w:val="28"/>
        </w:rPr>
        <w:t>Оценка уровня физической подготовленности девушек основного и подготовительного учебного отделения.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05"/>
        <w:gridCol w:w="1262"/>
        <w:gridCol w:w="1080"/>
        <w:gridCol w:w="1282"/>
      </w:tblGrid>
      <w:tr w:rsidR="00F53C22" w:rsidRPr="005643EB">
        <w:trPr>
          <w:trHeight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F53C22" w:rsidRPr="005643EB">
        <w:trPr>
          <w:trHeight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3C22" w:rsidRPr="005643EB" w:rsidRDefault="00F53C22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3C22" w:rsidRPr="005643EB">
        <w:trPr>
          <w:trHeight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1. Бег 2000 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>
        <w:trPr>
          <w:trHeight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2. Бег на лыжах 3 км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>
        <w:trPr>
          <w:trHeight w:val="523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3. Плавание 50 м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б/вр</w:t>
            </w:r>
          </w:p>
        </w:tc>
      </w:tr>
      <w:tr w:rsidR="00F53C22" w:rsidRPr="005643EB">
        <w:trPr>
          <w:trHeight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F53C22" w:rsidRPr="005643EB">
        <w:trPr>
          <w:trHeight w:val="1253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5. Приседание на одной ноге,опора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53C22" w:rsidRPr="005643EB">
        <w:trPr>
          <w:trHeight w:val="125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6. 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53C22" w:rsidRPr="005643EB">
        <w:trPr>
          <w:trHeight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 xml:space="preserve">7. Координационный тест — челночный бег 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x</w:t>
            </w:r>
            <w:r w:rsidRPr="005643E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10 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F53C22" w:rsidRPr="005643EB">
        <w:trPr>
          <w:trHeight w:val="89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8. Бросок набивного мяча 1 кг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53C22" w:rsidRPr="005643EB">
        <w:trPr>
          <w:trHeight w:val="249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9. Гимнастический комплекс упражнений:</w:t>
            </w:r>
          </w:p>
          <w:p w:rsidR="00F53C22" w:rsidRPr="005643EB" w:rsidRDefault="00C80CBE" w:rsidP="005643EB">
            <w:pPr>
              <w:tabs>
                <w:tab w:val="left" w:pos="2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утренней гимнастики</w:t>
            </w:r>
          </w:p>
          <w:p w:rsidR="00F53C22" w:rsidRPr="005643EB" w:rsidRDefault="00C80CBE" w:rsidP="005643EB">
            <w:pPr>
              <w:tabs>
                <w:tab w:val="left" w:pos="21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производственной гимнастики</w:t>
            </w:r>
          </w:p>
          <w:p w:rsidR="00F53C22" w:rsidRPr="005643EB" w:rsidRDefault="00C80CBE" w:rsidP="005643EB">
            <w:pPr>
              <w:tabs>
                <w:tab w:val="left" w:pos="93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ab/>
              <w:t>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2" w:rsidRPr="005643EB" w:rsidRDefault="00C80CBE" w:rsidP="0056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EB">
              <w:rPr>
                <w:rFonts w:ascii="Times New Roman" w:hAnsi="Times New Roman" w:cs="Times New Roman"/>
                <w:sz w:val="28"/>
                <w:szCs w:val="28"/>
              </w:rPr>
              <w:t>до 7,5</w:t>
            </w:r>
          </w:p>
        </w:tc>
      </w:tr>
    </w:tbl>
    <w:p w:rsidR="00D64DAC" w:rsidRPr="005643EB" w:rsidRDefault="00D64DAC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C22" w:rsidRPr="00D64DAC" w:rsidRDefault="00C80CBE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DAC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результатам обучения студентов специального учебного</w:t>
      </w:r>
    </w:p>
    <w:p w:rsidR="00F53C22" w:rsidRDefault="00502B0F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80CBE" w:rsidRPr="00D64DAC">
        <w:rPr>
          <w:rFonts w:ascii="Times New Roman" w:hAnsi="Times New Roman" w:cs="Times New Roman"/>
          <w:b/>
          <w:sz w:val="28"/>
          <w:szCs w:val="28"/>
        </w:rPr>
        <w:t>тделения</w:t>
      </w:r>
    </w:p>
    <w:p w:rsidR="00D64DAC" w:rsidRPr="00D64DAC" w:rsidRDefault="00D64DAC" w:rsidP="00D64D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определить уровень собственного здоровья по тестам.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составить и провести с группой комплексы упражнений утренней и производственной гимнастики.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элементами техники движений релаксационных, беговых, прыжковых, ходьбы на лыжах, в плавании.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применять на практике приемы массажа и самомассажа.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техникой спортивных игр по одному из избранных видов.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Повышать аэробную выносливость с использованием циклических видов спорта (терренкур, кроссовая и лыжная подготовка).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Знать состояние своего здоровья, уметь составить и провести индивидуальные занятия двигательной активности.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F53C22" w:rsidRPr="005643EB" w:rsidRDefault="00D64DAC" w:rsidP="005643EB">
      <w:pPr>
        <w:tabs>
          <w:tab w:val="left" w:pos="135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C80CBE" w:rsidRPr="005643EB">
        <w:rPr>
          <w:rFonts w:ascii="Times New Roman" w:hAnsi="Times New Roman" w:cs="Times New Roman"/>
          <w:sz w:val="28"/>
          <w:szCs w:val="28"/>
        </w:rPr>
        <w:t>Уметь выполнять упражнения: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сгибание и выпрямление рук в упоре лежа (для девушек — руки на опоре высотой до 50 см);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подтягивание на перекладине (юноши);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поднимание туловища (сед) из положения лежа на спине, руки за головой, ноги закреплены (девушки);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прыжки в длину с места;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 100 м;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бег: юноши — 3 км, девушки — 2 км (без учета времени);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тест Купера — 12-минутное передвижение;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плавание — 50 м (без учета времени);</w:t>
      </w:r>
    </w:p>
    <w:p w:rsidR="00F53C22" w:rsidRPr="005643EB" w:rsidRDefault="00C80CBE" w:rsidP="005643EB">
      <w:pPr>
        <w:jc w:val="both"/>
        <w:rPr>
          <w:rFonts w:ascii="Times New Roman" w:hAnsi="Times New Roman" w:cs="Times New Roman"/>
          <w:sz w:val="28"/>
          <w:szCs w:val="28"/>
        </w:rPr>
      </w:pPr>
      <w:r w:rsidRPr="005643EB">
        <w:rPr>
          <w:rFonts w:ascii="Times New Roman" w:hAnsi="Times New Roman" w:cs="Times New Roman"/>
          <w:sz w:val="28"/>
          <w:szCs w:val="28"/>
        </w:rPr>
        <w:t>- бег на лыжах: юноши — 3 км, девушки — 2 км (без учета времени).</w:t>
      </w:r>
    </w:p>
    <w:p w:rsidR="00F53C22" w:rsidRDefault="00F53C22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564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7ED" w:rsidRDefault="00B767ED" w:rsidP="00F33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Изменения в программе</w:t>
      </w:r>
    </w:p>
    <w:p w:rsidR="00B767ED" w:rsidRDefault="00B767ED" w:rsidP="00B767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7ED" w:rsidRDefault="00B767ED" w:rsidP="00B767E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67ED" w:rsidRDefault="00B767ED" w:rsidP="00B767ED">
      <w:pPr>
        <w:pStyle w:val="aa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47C0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учебного плана по </w:t>
      </w:r>
      <w:r w:rsidR="00D764DC">
        <w:rPr>
          <w:rFonts w:ascii="Times New Roman" w:hAnsi="Times New Roman" w:cs="Times New Roman"/>
          <w:sz w:val="28"/>
          <w:szCs w:val="28"/>
        </w:rPr>
        <w:t>специальности 43.02.10«Туризм</w:t>
      </w:r>
      <w:bookmarkStart w:id="20" w:name="_GoBack"/>
      <w:bookmarkEnd w:id="20"/>
      <w:r w:rsidR="00A42485">
        <w:rPr>
          <w:rFonts w:ascii="Times New Roman" w:hAnsi="Times New Roman" w:cs="Times New Roman"/>
          <w:sz w:val="28"/>
          <w:szCs w:val="28"/>
        </w:rPr>
        <w:t>» ОГБПОУ «ПКБТ»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директором </w:t>
      </w:r>
      <w:r w:rsidR="00A42485">
        <w:rPr>
          <w:rFonts w:ascii="Times New Roman" w:hAnsi="Times New Roman" w:cs="Times New Roman"/>
          <w:sz w:val="28"/>
          <w:szCs w:val="28"/>
        </w:rPr>
        <w:t xml:space="preserve">колледжа, </w:t>
      </w:r>
      <w:r>
        <w:rPr>
          <w:rFonts w:ascii="Times New Roman" w:hAnsi="Times New Roman" w:cs="Times New Roman"/>
          <w:sz w:val="28"/>
          <w:szCs w:val="28"/>
        </w:rPr>
        <w:t>максимальная нагрузка по дисциплине «Физическая культура»  составляет 176 часов.</w:t>
      </w:r>
    </w:p>
    <w:p w:rsidR="00B767ED" w:rsidRDefault="00B767ED" w:rsidP="00B767ED">
      <w:pPr>
        <w:pStyle w:val="aa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нагрузка по дисциплине составляет 59 часов согласно учебного плана.</w:t>
      </w:r>
    </w:p>
    <w:p w:rsidR="00B767ED" w:rsidRPr="0002481B" w:rsidRDefault="0002481B" w:rsidP="00517B60">
      <w:pPr>
        <w:pStyle w:val="aa"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481B">
        <w:rPr>
          <w:rFonts w:ascii="Times New Roman" w:hAnsi="Times New Roman" w:cs="Times New Roman"/>
          <w:sz w:val="28"/>
          <w:szCs w:val="28"/>
        </w:rPr>
        <w:t xml:space="preserve">В связи с невозможностью выполнения часов, требуемых примерной программой, по разделу «Плавание» и «Виды спорта по выбору» 12 часов </w:t>
      </w:r>
      <w:r w:rsidR="00A42485">
        <w:rPr>
          <w:rFonts w:ascii="Times New Roman" w:hAnsi="Times New Roman" w:cs="Times New Roman"/>
          <w:sz w:val="28"/>
          <w:szCs w:val="28"/>
        </w:rPr>
        <w:t xml:space="preserve">из этих разделов </w:t>
      </w:r>
      <w:r w:rsidRPr="0002481B">
        <w:rPr>
          <w:rFonts w:ascii="Times New Roman" w:hAnsi="Times New Roman" w:cs="Times New Roman"/>
          <w:sz w:val="28"/>
          <w:szCs w:val="28"/>
        </w:rPr>
        <w:t>перенесены в раздел «Лыжная подготовка»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767ED" w:rsidRPr="0002481B" w:rsidSect="007F473B">
      <w:footerReference w:type="even" r:id="rId13"/>
      <w:footerReference w:type="default" r:id="rId14"/>
      <w:type w:val="continuous"/>
      <w:pgSz w:w="11909" w:h="16834"/>
      <w:pgMar w:top="1440" w:right="1440" w:bottom="1440" w:left="14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95" w:rsidRDefault="00B27B95" w:rsidP="00F53C22">
      <w:r>
        <w:separator/>
      </w:r>
    </w:p>
  </w:endnote>
  <w:endnote w:type="continuationSeparator" w:id="1">
    <w:p w:rsidR="00B27B95" w:rsidRDefault="00B27B95" w:rsidP="00F53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791748"/>
      <w:docPartObj>
        <w:docPartGallery w:val="Page Numbers (Bottom of Page)"/>
        <w:docPartUnique/>
      </w:docPartObj>
    </w:sdtPr>
    <w:sdtContent>
      <w:p w:rsidR="007F473B" w:rsidRDefault="00C551A6">
        <w:pPr>
          <w:pStyle w:val="a7"/>
          <w:jc w:val="right"/>
        </w:pPr>
        <w:r>
          <w:fldChar w:fldCharType="begin"/>
        </w:r>
        <w:r w:rsidR="007F473B">
          <w:instrText>PAGE   \* MERGEFORMAT</w:instrText>
        </w:r>
        <w:r>
          <w:fldChar w:fldCharType="separate"/>
        </w:r>
        <w:r w:rsidR="007F473B">
          <w:rPr>
            <w:noProof/>
          </w:rPr>
          <w:t>4</w:t>
        </w:r>
        <w:r>
          <w:fldChar w:fldCharType="end"/>
        </w:r>
      </w:p>
    </w:sdtContent>
  </w:sdt>
  <w:p w:rsidR="007F473B" w:rsidRDefault="007F473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313928"/>
      <w:docPartObj>
        <w:docPartGallery w:val="Page Numbers (Bottom of Page)"/>
        <w:docPartUnique/>
      </w:docPartObj>
    </w:sdtPr>
    <w:sdtContent>
      <w:p w:rsidR="007F473B" w:rsidRDefault="00C551A6">
        <w:pPr>
          <w:pStyle w:val="a7"/>
          <w:jc w:val="right"/>
        </w:pPr>
        <w:r>
          <w:fldChar w:fldCharType="begin"/>
        </w:r>
        <w:r w:rsidR="007F473B">
          <w:instrText>PAGE   \* MERGEFORMAT</w:instrText>
        </w:r>
        <w:r>
          <w:fldChar w:fldCharType="separate"/>
        </w:r>
        <w:r w:rsidR="001F5D33">
          <w:rPr>
            <w:noProof/>
          </w:rPr>
          <w:t>17</w:t>
        </w:r>
        <w:r>
          <w:fldChar w:fldCharType="end"/>
        </w:r>
      </w:p>
    </w:sdtContent>
  </w:sdt>
  <w:p w:rsidR="007F473B" w:rsidRDefault="007F47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95" w:rsidRDefault="00B27B95">
      <w:r>
        <w:separator/>
      </w:r>
    </w:p>
  </w:footnote>
  <w:footnote w:type="continuationSeparator" w:id="1">
    <w:p w:rsidR="00B27B95" w:rsidRDefault="00B27B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66B1B"/>
    <w:multiLevelType w:val="hybridMultilevel"/>
    <w:tmpl w:val="C450B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53C22"/>
    <w:rsid w:val="0000278F"/>
    <w:rsid w:val="0000439C"/>
    <w:rsid w:val="00006148"/>
    <w:rsid w:val="0002481B"/>
    <w:rsid w:val="0010684D"/>
    <w:rsid w:val="001F5D33"/>
    <w:rsid w:val="001F77C0"/>
    <w:rsid w:val="00215451"/>
    <w:rsid w:val="0021754D"/>
    <w:rsid w:val="00280A4A"/>
    <w:rsid w:val="00296F2E"/>
    <w:rsid w:val="002A2D5C"/>
    <w:rsid w:val="002A313A"/>
    <w:rsid w:val="002D58F5"/>
    <w:rsid w:val="00380961"/>
    <w:rsid w:val="00453390"/>
    <w:rsid w:val="004B3DE8"/>
    <w:rsid w:val="00502B0F"/>
    <w:rsid w:val="005632D7"/>
    <w:rsid w:val="005643EB"/>
    <w:rsid w:val="00574D7F"/>
    <w:rsid w:val="006A0030"/>
    <w:rsid w:val="006E1180"/>
    <w:rsid w:val="006F665F"/>
    <w:rsid w:val="00722E3C"/>
    <w:rsid w:val="007640EF"/>
    <w:rsid w:val="007E4BF2"/>
    <w:rsid w:val="007F473B"/>
    <w:rsid w:val="009210CB"/>
    <w:rsid w:val="009865A1"/>
    <w:rsid w:val="00993158"/>
    <w:rsid w:val="00A24A91"/>
    <w:rsid w:val="00A42485"/>
    <w:rsid w:val="00A635C4"/>
    <w:rsid w:val="00A86558"/>
    <w:rsid w:val="00AA65D3"/>
    <w:rsid w:val="00AB1800"/>
    <w:rsid w:val="00AB4262"/>
    <w:rsid w:val="00AC6D42"/>
    <w:rsid w:val="00B27B95"/>
    <w:rsid w:val="00B42067"/>
    <w:rsid w:val="00B57617"/>
    <w:rsid w:val="00B60408"/>
    <w:rsid w:val="00B767ED"/>
    <w:rsid w:val="00B816E2"/>
    <w:rsid w:val="00B850C2"/>
    <w:rsid w:val="00BB229D"/>
    <w:rsid w:val="00C0389C"/>
    <w:rsid w:val="00C51329"/>
    <w:rsid w:val="00C551A6"/>
    <w:rsid w:val="00C80CBE"/>
    <w:rsid w:val="00CC5193"/>
    <w:rsid w:val="00D0073D"/>
    <w:rsid w:val="00D64DAC"/>
    <w:rsid w:val="00D764DC"/>
    <w:rsid w:val="00DB70AF"/>
    <w:rsid w:val="00E4192A"/>
    <w:rsid w:val="00E71518"/>
    <w:rsid w:val="00EA38C1"/>
    <w:rsid w:val="00F33184"/>
    <w:rsid w:val="00F466B6"/>
    <w:rsid w:val="00F53C22"/>
    <w:rsid w:val="00F80AAB"/>
    <w:rsid w:val="00F94144"/>
    <w:rsid w:val="00FA5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3C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3C22"/>
    <w:rPr>
      <w:color w:val="0066CC"/>
      <w:u w:val="single"/>
    </w:rPr>
  </w:style>
  <w:style w:type="paragraph" w:styleId="a4">
    <w:name w:val="No Spacing"/>
    <w:uiPriority w:val="1"/>
    <w:qFormat/>
    <w:rsid w:val="00280A4A"/>
    <w:rPr>
      <w:color w:val="000000"/>
    </w:rPr>
  </w:style>
  <w:style w:type="paragraph" w:styleId="a5">
    <w:name w:val="header"/>
    <w:basedOn w:val="a"/>
    <w:link w:val="a6"/>
    <w:uiPriority w:val="99"/>
    <w:unhideWhenUsed/>
    <w:rsid w:val="005643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43EB"/>
    <w:rPr>
      <w:color w:val="000000"/>
    </w:rPr>
  </w:style>
  <w:style w:type="paragraph" w:styleId="a7">
    <w:name w:val="footer"/>
    <w:basedOn w:val="a"/>
    <w:link w:val="a8"/>
    <w:uiPriority w:val="99"/>
    <w:unhideWhenUsed/>
    <w:rsid w:val="00564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43EB"/>
    <w:rPr>
      <w:color w:val="000000"/>
    </w:rPr>
  </w:style>
  <w:style w:type="table" w:styleId="a9">
    <w:name w:val="Table Grid"/>
    <w:basedOn w:val="a1"/>
    <w:uiPriority w:val="99"/>
    <w:rsid w:val="0000439C"/>
    <w:pPr>
      <w:widowControl/>
    </w:pPr>
    <w:rPr>
      <w:rFonts w:ascii="Calibri" w:eastAsia="Calibri" w:hAnsi="Calibri" w:cs="Calibri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6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tm.gov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up32441.narod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lympic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fosport.ru/xml/t/default.x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C91C3-AEBA-4E11-B476-D328AE91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33</Pages>
  <Words>7018</Words>
  <Characters>40009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SWETLANA</dc:creator>
  <cp:lastModifiedBy>LUBA</cp:lastModifiedBy>
  <cp:revision>38</cp:revision>
  <cp:lastPrinted>2017-05-30T09:28:00Z</cp:lastPrinted>
  <dcterms:created xsi:type="dcterms:W3CDTF">2015-09-07T11:55:00Z</dcterms:created>
  <dcterms:modified xsi:type="dcterms:W3CDTF">2017-05-30T09:28:00Z</dcterms:modified>
</cp:coreProperties>
</file>